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4A" w:rsidRDefault="00912FC4" w:rsidP="007A6C00">
      <w:pPr>
        <w:spacing w:after="0"/>
        <w:jc w:val="center"/>
        <w:rPr>
          <w:b/>
        </w:rPr>
      </w:pPr>
      <w:r w:rsidRPr="00912FC4">
        <w:rPr>
          <w:b/>
        </w:rPr>
        <w:t>T.C.</w:t>
      </w:r>
    </w:p>
    <w:p w:rsidR="00397B5F" w:rsidRDefault="007D6576" w:rsidP="007A6C00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556395">
        <w:rPr>
          <w:b/>
        </w:rPr>
        <w:t>HAYMANA</w:t>
      </w:r>
      <w:r w:rsidR="00912FC4" w:rsidRPr="00912FC4">
        <w:rPr>
          <w:b/>
        </w:rPr>
        <w:t xml:space="preserve"> BELEDİYESİ</w:t>
      </w:r>
      <w:r w:rsidR="007F4E4A">
        <w:rPr>
          <w:b/>
        </w:rPr>
        <w:t xml:space="preserve"> </w:t>
      </w:r>
    </w:p>
    <w:p w:rsidR="007A6C00" w:rsidRDefault="00912FC4" w:rsidP="007A6C00">
      <w:pPr>
        <w:spacing w:after="0"/>
        <w:jc w:val="center"/>
        <w:rPr>
          <w:b/>
        </w:rPr>
      </w:pPr>
      <w:r w:rsidRPr="00912FC4">
        <w:rPr>
          <w:b/>
        </w:rPr>
        <w:t>MUHTARLIK İŞLERİ MÜDÜRLÜĞÜ GÖREV VE ÇALIŞMA YÖNETMELİĞİ</w:t>
      </w:r>
    </w:p>
    <w:p w:rsidR="007F4E4A" w:rsidRDefault="007F4E4A" w:rsidP="007A6C00">
      <w:pPr>
        <w:spacing w:after="0"/>
        <w:jc w:val="center"/>
        <w:rPr>
          <w:b/>
        </w:rPr>
      </w:pPr>
    </w:p>
    <w:p w:rsidR="007A6C00" w:rsidRDefault="00BA0606" w:rsidP="007A6C00">
      <w:pPr>
        <w:spacing w:after="0"/>
        <w:jc w:val="center"/>
        <w:rPr>
          <w:b/>
        </w:rPr>
      </w:pPr>
      <w:r>
        <w:rPr>
          <w:b/>
        </w:rPr>
        <w:t>BİRİNCİ BÖLÜM</w:t>
      </w:r>
    </w:p>
    <w:p w:rsidR="007A6C00" w:rsidRDefault="00912FC4" w:rsidP="007A6C00">
      <w:pPr>
        <w:spacing w:after="0"/>
        <w:jc w:val="center"/>
        <w:rPr>
          <w:b/>
        </w:rPr>
      </w:pPr>
      <w:r w:rsidRPr="00912FC4">
        <w:rPr>
          <w:b/>
        </w:rPr>
        <w:t>Amaç, Kapsam, Da</w:t>
      </w:r>
      <w:r w:rsidR="007D6576">
        <w:rPr>
          <w:b/>
        </w:rPr>
        <w:t>yanak, Tanımlar ve Temel İlkeleri</w:t>
      </w:r>
    </w:p>
    <w:p w:rsidR="000B04D7" w:rsidRDefault="000B04D7" w:rsidP="007A6C00">
      <w:pPr>
        <w:spacing w:after="0"/>
        <w:jc w:val="center"/>
        <w:rPr>
          <w:b/>
        </w:rPr>
      </w:pPr>
    </w:p>
    <w:p w:rsidR="007A6C00" w:rsidRDefault="00912FC4" w:rsidP="007E36C1">
      <w:pPr>
        <w:spacing w:after="0"/>
        <w:ind w:firstLine="708"/>
        <w:jc w:val="both"/>
        <w:rPr>
          <w:b/>
        </w:rPr>
      </w:pPr>
      <w:r w:rsidRPr="00912FC4">
        <w:rPr>
          <w:b/>
        </w:rPr>
        <w:t>Amaç</w:t>
      </w:r>
    </w:p>
    <w:p w:rsidR="007A6C00" w:rsidRDefault="00912FC4" w:rsidP="007E36C1">
      <w:pPr>
        <w:spacing w:after="0"/>
        <w:ind w:firstLine="708"/>
        <w:jc w:val="both"/>
        <w:rPr>
          <w:b/>
        </w:rPr>
      </w:pPr>
      <w:r w:rsidRPr="00912FC4">
        <w:rPr>
          <w:b/>
        </w:rPr>
        <w:t>MADDE 1-</w:t>
      </w:r>
      <w:r>
        <w:t xml:space="preserve"> (1) Bu yönergenin amacı; İçişleri Bakanlığının 2015/8 sayılı genelgesi</w:t>
      </w:r>
      <w:r w:rsidR="007A6C00">
        <w:t xml:space="preserve"> </w:t>
      </w:r>
      <w:r>
        <w:t>esas alınarak kurulmuş olan Muhtarlık İşleri Müdürlüğü’nün kuruluş, görev, yetki ve</w:t>
      </w:r>
      <w:r w:rsidR="007F4E4A">
        <w:t xml:space="preserve"> </w:t>
      </w:r>
      <w:r>
        <w:t>sorumlulukları ile çalışma usul ve esaslarını düzenlemektedir.</w:t>
      </w:r>
      <w:r w:rsidR="007D6576" w:rsidRPr="00912FC4">
        <w:rPr>
          <w:b/>
        </w:rPr>
        <w:t xml:space="preserve"> </w:t>
      </w:r>
    </w:p>
    <w:p w:rsidR="007A6C00" w:rsidRDefault="007F4E4A" w:rsidP="00397B5F">
      <w:pPr>
        <w:spacing w:after="0"/>
        <w:jc w:val="both"/>
        <w:rPr>
          <w:b/>
        </w:rPr>
      </w:pPr>
      <w:r>
        <w:rPr>
          <w:b/>
        </w:rPr>
        <w:t xml:space="preserve">            </w:t>
      </w:r>
      <w:r w:rsidR="007A6C00">
        <w:rPr>
          <w:b/>
        </w:rPr>
        <w:t xml:space="preserve"> </w:t>
      </w:r>
      <w:r w:rsidR="007E36C1">
        <w:rPr>
          <w:b/>
        </w:rPr>
        <w:tab/>
      </w:r>
      <w:r w:rsidR="00912FC4" w:rsidRPr="00912FC4">
        <w:rPr>
          <w:b/>
        </w:rPr>
        <w:t>Kapsam</w:t>
      </w:r>
    </w:p>
    <w:p w:rsidR="007A6C00" w:rsidRDefault="007A6C00" w:rsidP="00397B5F">
      <w:pPr>
        <w:spacing w:after="0"/>
        <w:jc w:val="both"/>
        <w:rPr>
          <w:b/>
        </w:rPr>
      </w:pPr>
      <w:r>
        <w:rPr>
          <w:b/>
        </w:rPr>
        <w:t xml:space="preserve">             </w:t>
      </w:r>
      <w:r w:rsidR="007E36C1">
        <w:rPr>
          <w:b/>
        </w:rPr>
        <w:tab/>
      </w:r>
      <w:r w:rsidR="00912FC4" w:rsidRPr="00912FC4">
        <w:rPr>
          <w:b/>
        </w:rPr>
        <w:t>MADDE 2-</w:t>
      </w:r>
      <w:r w:rsidR="00912FC4">
        <w:t xml:space="preserve"> (1) Bu y</w:t>
      </w:r>
      <w:r w:rsidR="00556395">
        <w:t>önetmelik; Haymana</w:t>
      </w:r>
      <w:r w:rsidR="00912FC4">
        <w:t xml:space="preserve"> Belediyesi Muhtarlık İşleri Müdürlüğünün</w:t>
      </w:r>
      <w:r>
        <w:t xml:space="preserve"> </w:t>
      </w:r>
      <w:r w:rsidR="00912FC4">
        <w:t>görev, yetki ve sorumlulukları ile çalışma usul ve esaslarına ilişkin hususları kapsar.</w:t>
      </w:r>
      <w:r w:rsidR="007D6576" w:rsidRPr="00912FC4">
        <w:rPr>
          <w:b/>
        </w:rPr>
        <w:t xml:space="preserve"> </w:t>
      </w:r>
    </w:p>
    <w:p w:rsidR="007A6C00" w:rsidRPr="009D19BD" w:rsidRDefault="00912FC4" w:rsidP="007E36C1">
      <w:pPr>
        <w:spacing w:after="0"/>
        <w:ind w:firstLine="708"/>
        <w:jc w:val="both"/>
        <w:rPr>
          <w:b/>
        </w:rPr>
      </w:pPr>
      <w:r w:rsidRPr="009D19BD">
        <w:rPr>
          <w:b/>
        </w:rPr>
        <w:t>Dayanak</w:t>
      </w:r>
    </w:p>
    <w:p w:rsidR="007A6C00" w:rsidRPr="009D19BD" w:rsidRDefault="00912FC4" w:rsidP="007E36C1">
      <w:pPr>
        <w:spacing w:after="0"/>
        <w:ind w:firstLine="708"/>
        <w:jc w:val="both"/>
        <w:rPr>
          <w:b/>
        </w:rPr>
      </w:pPr>
      <w:r w:rsidRPr="009D19BD">
        <w:rPr>
          <w:b/>
        </w:rPr>
        <w:t>MADDE 3-</w:t>
      </w:r>
      <w:r w:rsidRPr="009D19BD">
        <w:t xml:space="preserve"> Bu yönetmelik; 5393 sayılı Belediye Kanunun 15/b, 18, 48 ve 49 uncu</w:t>
      </w:r>
      <w:r w:rsidR="007F4E4A" w:rsidRPr="009D19BD">
        <w:t xml:space="preserve"> </w:t>
      </w:r>
      <w:r w:rsidRPr="009D19BD">
        <w:t>maddeleri ile 5216 sayılı Büyükşehir Belediye Kanunu, 5018 sayılı Kamu Mali Yönetimi ve</w:t>
      </w:r>
      <w:r w:rsidR="007F4E4A" w:rsidRPr="009D19BD">
        <w:t xml:space="preserve"> </w:t>
      </w:r>
      <w:r w:rsidRPr="009D19BD">
        <w:t>Kontrol Kanunu, 657 sayılı Devlet Memurları Kanunu</w:t>
      </w:r>
      <w:r w:rsidR="00945C3B" w:rsidRPr="009D19BD">
        <w:t>,  Belediye ve Bağlı Kuruluşlar İle Mahalli İdare Birlikleri Norm Kadro İlke ve Standartlarına Dair Yönetmelik</w:t>
      </w:r>
      <w:r w:rsidRPr="009D19BD">
        <w:t xml:space="preserve"> ile diğer ilgili mevzuat hükümlerine</w:t>
      </w:r>
      <w:r w:rsidR="007F4E4A" w:rsidRPr="009D19BD">
        <w:t xml:space="preserve"> </w:t>
      </w:r>
      <w:r w:rsidRPr="009D19BD">
        <w:t>dayanılarak hazırlanmıştır.</w:t>
      </w:r>
    </w:p>
    <w:p w:rsidR="007A6C00" w:rsidRDefault="00912FC4" w:rsidP="0092579E">
      <w:pPr>
        <w:spacing w:after="0"/>
        <w:ind w:firstLine="708"/>
        <w:jc w:val="both"/>
        <w:rPr>
          <w:b/>
        </w:rPr>
      </w:pPr>
      <w:r w:rsidRPr="00912FC4">
        <w:rPr>
          <w:b/>
        </w:rPr>
        <w:t>Tanımlar</w:t>
      </w:r>
    </w:p>
    <w:p w:rsidR="00AD4920" w:rsidRDefault="00912FC4" w:rsidP="0092579E">
      <w:pPr>
        <w:spacing w:after="0"/>
        <w:ind w:firstLine="708"/>
        <w:jc w:val="both"/>
      </w:pPr>
      <w:r w:rsidRPr="00912FC4">
        <w:rPr>
          <w:b/>
        </w:rPr>
        <w:t>MADDE 4-</w:t>
      </w:r>
      <w:r>
        <w:t xml:space="preserve"> (1) Bu yönetmelikte geçen;</w:t>
      </w:r>
      <w:r w:rsidR="007D6576">
        <w:t xml:space="preserve"> </w:t>
      </w:r>
    </w:p>
    <w:p w:rsidR="00AD4920" w:rsidRDefault="00912FC4" w:rsidP="0092579E">
      <w:pPr>
        <w:spacing w:after="0"/>
        <w:ind w:firstLine="708"/>
        <w:jc w:val="both"/>
      </w:pPr>
      <w:r>
        <w:t xml:space="preserve">a) Başkan: </w:t>
      </w:r>
      <w:r w:rsidR="00556395">
        <w:t xml:space="preserve">Haymana </w:t>
      </w:r>
      <w:r>
        <w:t>Belediye Başkanını,</w:t>
      </w:r>
      <w:r w:rsidR="007D6576">
        <w:t xml:space="preserve"> </w:t>
      </w:r>
    </w:p>
    <w:p w:rsidR="00AD4920" w:rsidRDefault="00556395" w:rsidP="00EF4AE0">
      <w:pPr>
        <w:spacing w:after="0"/>
        <w:ind w:firstLine="708"/>
        <w:jc w:val="both"/>
      </w:pPr>
      <w:r>
        <w:t>b) Belediye: Haymana</w:t>
      </w:r>
      <w:r w:rsidR="00912FC4">
        <w:t xml:space="preserve"> Belediyesini,</w:t>
      </w:r>
      <w:r w:rsidR="007D6576">
        <w:t xml:space="preserve"> </w:t>
      </w:r>
      <w:r w:rsidR="00AD4920">
        <w:t xml:space="preserve">    </w:t>
      </w:r>
    </w:p>
    <w:p w:rsidR="00AD4920" w:rsidRDefault="00912FC4" w:rsidP="00EF4AE0">
      <w:pPr>
        <w:spacing w:after="0"/>
        <w:ind w:firstLine="708"/>
        <w:jc w:val="both"/>
      </w:pPr>
      <w:r>
        <w:t>c) Başkan yardımcısı: Mevzuata göre atanmış veya seçilmiş Başkan Yardımcılarını,</w:t>
      </w:r>
      <w:r w:rsidR="007D6576">
        <w:t xml:space="preserve"> </w:t>
      </w:r>
    </w:p>
    <w:p w:rsidR="00EF4AE0" w:rsidRDefault="00556395" w:rsidP="00EF4AE0">
      <w:pPr>
        <w:spacing w:after="0"/>
        <w:ind w:firstLine="708"/>
        <w:jc w:val="both"/>
      </w:pPr>
      <w:r>
        <w:t>ç) Başkanlık: Haymana</w:t>
      </w:r>
      <w:r w:rsidR="00912FC4">
        <w:t xml:space="preserve"> Belediye Başkanlığını,</w:t>
      </w:r>
      <w:r w:rsidR="007D6576">
        <w:t xml:space="preserve"> </w:t>
      </w:r>
    </w:p>
    <w:p w:rsidR="00EF4AE0" w:rsidRDefault="00556395" w:rsidP="00EF4AE0">
      <w:pPr>
        <w:spacing w:after="0"/>
        <w:ind w:firstLine="708"/>
        <w:jc w:val="both"/>
      </w:pPr>
      <w:r>
        <w:t>d) Meclis: Haymana</w:t>
      </w:r>
      <w:r w:rsidR="00912FC4">
        <w:t xml:space="preserve"> Belediye Meclisini,</w:t>
      </w:r>
    </w:p>
    <w:p w:rsidR="00AD4920" w:rsidRDefault="00912FC4" w:rsidP="00EF4AE0">
      <w:pPr>
        <w:spacing w:after="0"/>
        <w:ind w:firstLine="708"/>
        <w:jc w:val="both"/>
      </w:pPr>
      <w:r>
        <w:t>e) Büyükşehir</w:t>
      </w:r>
      <w:r w:rsidR="00556395">
        <w:t xml:space="preserve"> Belediyesi: Ankara</w:t>
      </w:r>
      <w:r>
        <w:t xml:space="preserve"> Büyükşehir Belediyesini,</w:t>
      </w:r>
    </w:p>
    <w:p w:rsidR="00AD4920" w:rsidRDefault="00DF1C50" w:rsidP="00EF4AE0">
      <w:pPr>
        <w:spacing w:after="0"/>
        <w:ind w:firstLine="708"/>
        <w:jc w:val="both"/>
      </w:pPr>
      <w:r>
        <w:t xml:space="preserve">f) </w:t>
      </w:r>
      <w:r w:rsidR="00AD4920">
        <w:t xml:space="preserve">Birim: </w:t>
      </w:r>
      <w:r w:rsidR="00556395">
        <w:t>Haymana</w:t>
      </w:r>
      <w:r w:rsidR="00912FC4">
        <w:t xml:space="preserve"> Belediyesi Muhtarlık İşleri Müdürlüğünün bünyesindeki alt çalışma</w:t>
      </w:r>
      <w:r w:rsidR="00AD4920">
        <w:t xml:space="preserve"> </w:t>
      </w:r>
      <w:r w:rsidR="00912FC4">
        <w:t>gruplarını,</w:t>
      </w:r>
      <w:r w:rsidR="007D6576">
        <w:t xml:space="preserve"> </w:t>
      </w:r>
    </w:p>
    <w:p w:rsidR="00AD4920" w:rsidRDefault="00912FC4" w:rsidP="00EF4AE0">
      <w:pPr>
        <w:spacing w:after="0"/>
        <w:ind w:firstLine="708"/>
        <w:jc w:val="both"/>
      </w:pPr>
      <w:r>
        <w:t>g) MBS: Muhtarlık Bilgi Sistemini,</w:t>
      </w:r>
      <w:r w:rsidR="007D6576">
        <w:t xml:space="preserve"> </w:t>
      </w:r>
    </w:p>
    <w:p w:rsidR="00DF1C50" w:rsidRDefault="00556395" w:rsidP="00DF1C50">
      <w:pPr>
        <w:spacing w:after="0"/>
        <w:ind w:firstLine="708"/>
        <w:jc w:val="both"/>
      </w:pPr>
      <w:r>
        <w:t>ğ) Encümen: Haymana</w:t>
      </w:r>
      <w:r w:rsidR="00912FC4">
        <w:t xml:space="preserve"> Belediye Encümenini,</w:t>
      </w:r>
    </w:p>
    <w:p w:rsidR="00AD4920" w:rsidRDefault="00556395" w:rsidP="00DF1C50">
      <w:pPr>
        <w:spacing w:after="0"/>
        <w:ind w:firstLine="708"/>
        <w:jc w:val="both"/>
      </w:pPr>
      <w:r>
        <w:t>h) İlçe: Haymana</w:t>
      </w:r>
      <w:r w:rsidR="00912FC4">
        <w:t xml:space="preserve"> ilçesini,</w:t>
      </w:r>
    </w:p>
    <w:p w:rsidR="00AD4920" w:rsidRDefault="00912FC4" w:rsidP="00DF1C50">
      <w:pPr>
        <w:spacing w:after="0"/>
        <w:ind w:firstLine="708"/>
        <w:jc w:val="both"/>
      </w:pPr>
      <w:r>
        <w:t>ı) Mü</w:t>
      </w:r>
      <w:r w:rsidR="00556395">
        <w:t>dürlük: Haymana</w:t>
      </w:r>
      <w:r>
        <w:t xml:space="preserve"> Belediyesi Muhtarlık İşleri Müdürlüğünü,</w:t>
      </w:r>
      <w:r w:rsidR="007D6576">
        <w:t xml:space="preserve"> </w:t>
      </w:r>
    </w:p>
    <w:p w:rsidR="00AD4920" w:rsidRDefault="00556395" w:rsidP="00DF1C50">
      <w:pPr>
        <w:spacing w:after="0"/>
        <w:ind w:firstLine="708"/>
        <w:jc w:val="both"/>
      </w:pPr>
      <w:r>
        <w:t>i) Müdür: Haymana</w:t>
      </w:r>
      <w:r w:rsidR="00912FC4">
        <w:t xml:space="preserve"> Belediyesi Muhtarlık İşleri Müdürünü,</w:t>
      </w:r>
      <w:r w:rsidR="007D6576">
        <w:t xml:space="preserve"> </w:t>
      </w:r>
    </w:p>
    <w:p w:rsidR="00AD4920" w:rsidRDefault="00F74532" w:rsidP="00DF1C50">
      <w:pPr>
        <w:spacing w:after="0"/>
        <w:ind w:firstLine="708"/>
        <w:jc w:val="both"/>
      </w:pPr>
      <w:r>
        <w:t>j)</w:t>
      </w:r>
      <w:r w:rsidR="004C6592">
        <w:t xml:space="preserve">Personel: </w:t>
      </w:r>
      <w:r w:rsidR="00912FC4">
        <w:t>Beledi</w:t>
      </w:r>
      <w:r w:rsidR="00556395">
        <w:t>ye’de Norm Kadroya göre Haymana</w:t>
      </w:r>
      <w:r w:rsidR="00912FC4">
        <w:t xml:space="preserve"> Belediyesi Muhtarlık İşleri</w:t>
      </w:r>
      <w:r w:rsidR="00AD4920">
        <w:t xml:space="preserve"> </w:t>
      </w:r>
      <w:r w:rsidR="00912FC4">
        <w:t>Müdürlüğünde çalışan memur, işçi, sözleşmeli personel ve şirket personelini,</w:t>
      </w:r>
    </w:p>
    <w:p w:rsidR="007A6C00" w:rsidRDefault="00912FC4" w:rsidP="00397B5F">
      <w:pPr>
        <w:spacing w:after="0"/>
        <w:ind w:left="709"/>
        <w:jc w:val="both"/>
        <w:rPr>
          <w:b/>
        </w:rPr>
      </w:pPr>
      <w:r w:rsidRPr="00912FC4">
        <w:rPr>
          <w:b/>
        </w:rPr>
        <w:t>Temel İlkeler</w:t>
      </w:r>
    </w:p>
    <w:p w:rsidR="00AD4920" w:rsidRDefault="00AD4920" w:rsidP="00397B5F">
      <w:pPr>
        <w:spacing w:after="0"/>
        <w:jc w:val="both"/>
      </w:pPr>
      <w:r>
        <w:rPr>
          <w:b/>
        </w:rPr>
        <w:t xml:space="preserve">              </w:t>
      </w:r>
      <w:r w:rsidR="00912FC4" w:rsidRPr="00912FC4">
        <w:rPr>
          <w:b/>
        </w:rPr>
        <w:t>MADDE 5</w:t>
      </w:r>
      <w:r w:rsidR="00912FC4">
        <w:t>-(1) Müdürlük temel ilke olarak;</w:t>
      </w:r>
    </w:p>
    <w:p w:rsidR="00AD4920" w:rsidRDefault="00912FC4" w:rsidP="00397B5F">
      <w:pPr>
        <w:spacing w:after="0"/>
        <w:ind w:left="709"/>
        <w:jc w:val="both"/>
      </w:pPr>
      <w:r>
        <w:t>a) Karar alma, uygulama ve eylemlerde şeffaflık,</w:t>
      </w:r>
    </w:p>
    <w:p w:rsidR="00AD4920" w:rsidRDefault="00912FC4" w:rsidP="00397B5F">
      <w:pPr>
        <w:spacing w:after="0"/>
        <w:ind w:left="709"/>
        <w:jc w:val="both"/>
      </w:pPr>
      <w:r>
        <w:t>b) Hizmetlerin temin ve sunumunda yerindelik ve ihtiyaca uygunluk,</w:t>
      </w:r>
    </w:p>
    <w:p w:rsidR="00AD4920" w:rsidRDefault="00912FC4" w:rsidP="00397B5F">
      <w:pPr>
        <w:spacing w:after="0"/>
        <w:ind w:left="709"/>
        <w:jc w:val="both"/>
      </w:pPr>
      <w:r>
        <w:t>c) Hesap verebilirlik,</w:t>
      </w:r>
      <w:r w:rsidR="007D6576">
        <w:t xml:space="preserve"> </w:t>
      </w:r>
    </w:p>
    <w:p w:rsidR="00AD4920" w:rsidRDefault="00912FC4" w:rsidP="00397B5F">
      <w:pPr>
        <w:spacing w:after="0"/>
        <w:ind w:left="709"/>
        <w:jc w:val="both"/>
      </w:pPr>
      <w:r>
        <w:t>ç) Kurum içi yönetimde ve ilçeyi ilgilendiren kararlarda katılımcılık,</w:t>
      </w:r>
    </w:p>
    <w:p w:rsidR="00AD4920" w:rsidRDefault="00912FC4" w:rsidP="00397B5F">
      <w:pPr>
        <w:spacing w:after="0"/>
        <w:ind w:left="709"/>
        <w:jc w:val="both"/>
      </w:pPr>
      <w:r>
        <w:t>d) Belediye kaynaklarının kullanımında etkinlik ve verimlik,</w:t>
      </w:r>
      <w:r w:rsidR="007D6576">
        <w:t xml:space="preserve"> </w:t>
      </w:r>
    </w:p>
    <w:p w:rsidR="007A6C00" w:rsidRDefault="00912FC4" w:rsidP="00397B5F">
      <w:pPr>
        <w:spacing w:after="0"/>
        <w:ind w:left="709"/>
        <w:jc w:val="both"/>
      </w:pPr>
      <w:r>
        <w:t>e) Hizmetlerde sürdürülebilirlik ilkelerini esas alır.</w:t>
      </w:r>
    </w:p>
    <w:p w:rsidR="001E37F8" w:rsidRDefault="001E37F8" w:rsidP="00397B5F">
      <w:pPr>
        <w:tabs>
          <w:tab w:val="left" w:pos="1815"/>
        </w:tabs>
        <w:spacing w:after="0"/>
        <w:jc w:val="center"/>
        <w:rPr>
          <w:b/>
        </w:rPr>
      </w:pPr>
    </w:p>
    <w:p w:rsidR="007A6C00" w:rsidRDefault="00912FC4" w:rsidP="00397B5F">
      <w:pPr>
        <w:tabs>
          <w:tab w:val="left" w:pos="1815"/>
        </w:tabs>
        <w:spacing w:after="0"/>
        <w:jc w:val="center"/>
        <w:rPr>
          <w:b/>
        </w:rPr>
      </w:pPr>
      <w:r w:rsidRPr="00912FC4">
        <w:rPr>
          <w:b/>
        </w:rPr>
        <w:lastRenderedPageBreak/>
        <w:t>İKİNCİ BÖLÜM</w:t>
      </w:r>
    </w:p>
    <w:p w:rsidR="007A6C00" w:rsidRDefault="00912FC4" w:rsidP="00397B5F">
      <w:pPr>
        <w:spacing w:after="0"/>
        <w:jc w:val="center"/>
        <w:rPr>
          <w:b/>
        </w:rPr>
      </w:pPr>
      <w:r w:rsidRPr="00912FC4">
        <w:rPr>
          <w:b/>
        </w:rPr>
        <w:t>Teşkilat Yapısı, Görev ve Sorumluluklar</w:t>
      </w:r>
    </w:p>
    <w:p w:rsidR="00A33A0F" w:rsidRDefault="00A33A0F" w:rsidP="00A33A0F">
      <w:pPr>
        <w:spacing w:after="0"/>
        <w:jc w:val="both"/>
        <w:rPr>
          <w:b/>
        </w:rPr>
      </w:pPr>
    </w:p>
    <w:p w:rsidR="00A33A0F" w:rsidRDefault="00912FC4" w:rsidP="00A33A0F">
      <w:pPr>
        <w:spacing w:after="0"/>
        <w:ind w:firstLine="708"/>
        <w:jc w:val="both"/>
        <w:rPr>
          <w:b/>
        </w:rPr>
      </w:pPr>
      <w:r w:rsidRPr="00912FC4">
        <w:rPr>
          <w:b/>
        </w:rPr>
        <w:t>Teşkilat Yapısı</w:t>
      </w:r>
    </w:p>
    <w:p w:rsidR="00557548" w:rsidRDefault="00912FC4" w:rsidP="00A33A0F">
      <w:pPr>
        <w:spacing w:after="0"/>
        <w:ind w:firstLine="708"/>
        <w:jc w:val="both"/>
      </w:pPr>
      <w:r w:rsidRPr="00912FC4">
        <w:rPr>
          <w:b/>
        </w:rPr>
        <w:t>MADDE 6 –</w:t>
      </w:r>
      <w:r>
        <w:t xml:space="preserve"> (1) </w:t>
      </w:r>
      <w:r w:rsidR="00557548">
        <w:t>Müdürlüğün teşkilat yapısı aşağıdaki birimlerden oluşur;</w:t>
      </w:r>
    </w:p>
    <w:p w:rsidR="00557548" w:rsidRPr="00557548" w:rsidRDefault="00557548" w:rsidP="00557548">
      <w:pPr>
        <w:pStyle w:val="ListeParagraf"/>
        <w:numPr>
          <w:ilvl w:val="0"/>
          <w:numId w:val="11"/>
        </w:numPr>
        <w:spacing w:after="0"/>
        <w:jc w:val="both"/>
        <w:rPr>
          <w:b/>
        </w:rPr>
      </w:pPr>
      <w:r>
        <w:t>İdari İşler</w:t>
      </w:r>
      <w:r w:rsidR="001E37F8">
        <w:t xml:space="preserve"> Birimi, </w:t>
      </w:r>
    </w:p>
    <w:p w:rsidR="00557548" w:rsidRPr="00557548" w:rsidRDefault="00912FC4" w:rsidP="00557548">
      <w:pPr>
        <w:pStyle w:val="ListeParagraf"/>
        <w:numPr>
          <w:ilvl w:val="0"/>
          <w:numId w:val="11"/>
        </w:numPr>
        <w:spacing w:after="0"/>
        <w:jc w:val="both"/>
        <w:rPr>
          <w:b/>
        </w:rPr>
      </w:pPr>
      <w:r>
        <w:t>Muhtarlık Bilgi Sistemi</w:t>
      </w:r>
      <w:r w:rsidR="006714C1">
        <w:t xml:space="preserve"> Birimi</w:t>
      </w:r>
      <w:r>
        <w:t xml:space="preserve">, </w:t>
      </w:r>
    </w:p>
    <w:p w:rsidR="00557548" w:rsidRPr="00557548" w:rsidRDefault="00912FC4" w:rsidP="00557548">
      <w:pPr>
        <w:pStyle w:val="ListeParagraf"/>
        <w:numPr>
          <w:ilvl w:val="0"/>
          <w:numId w:val="11"/>
        </w:numPr>
        <w:spacing w:after="0"/>
        <w:jc w:val="both"/>
        <w:rPr>
          <w:b/>
        </w:rPr>
      </w:pPr>
      <w:r>
        <w:t xml:space="preserve">Vatandaşlık İşleri ve Siteler </w:t>
      </w:r>
      <w:r w:rsidR="00557548">
        <w:t>Birimi</w:t>
      </w:r>
      <w:r>
        <w:t xml:space="preserve">, </w:t>
      </w:r>
    </w:p>
    <w:p w:rsidR="007A6C00" w:rsidRPr="00BA0606" w:rsidRDefault="00BA0606" w:rsidP="00BA0606">
      <w:pPr>
        <w:spacing w:after="0"/>
        <w:ind w:left="708"/>
        <w:jc w:val="both"/>
        <w:rPr>
          <w:b/>
        </w:rPr>
      </w:pPr>
      <w:r>
        <w:t xml:space="preserve">Ç)    </w:t>
      </w:r>
      <w:r w:rsidR="00912FC4">
        <w:t>Proje ve Dış Saha Biriminden oluşur.</w:t>
      </w:r>
      <w:r w:rsidR="007D6576" w:rsidRPr="00BA0606">
        <w:rPr>
          <w:b/>
        </w:rPr>
        <w:t xml:space="preserve"> </w:t>
      </w:r>
    </w:p>
    <w:p w:rsidR="007A6C00" w:rsidRPr="009D19BD" w:rsidRDefault="007F4E4A" w:rsidP="00397B5F">
      <w:pPr>
        <w:spacing w:after="0"/>
        <w:jc w:val="both"/>
        <w:rPr>
          <w:b/>
        </w:rPr>
      </w:pPr>
      <w:r w:rsidRPr="009D19BD">
        <w:rPr>
          <w:b/>
        </w:rPr>
        <w:t xml:space="preserve">              </w:t>
      </w:r>
      <w:r w:rsidR="00912FC4" w:rsidRPr="009D19BD">
        <w:rPr>
          <w:b/>
        </w:rPr>
        <w:t>Müdürlüğün Görev</w:t>
      </w:r>
      <w:r w:rsidR="00C82906">
        <w:rPr>
          <w:b/>
        </w:rPr>
        <w:t>, Yetki</w:t>
      </w:r>
      <w:r w:rsidR="00912FC4" w:rsidRPr="009D19BD">
        <w:rPr>
          <w:b/>
        </w:rPr>
        <w:t xml:space="preserve"> ve Sorumlulukları</w:t>
      </w:r>
    </w:p>
    <w:p w:rsidR="00D47119" w:rsidRPr="009D19BD" w:rsidRDefault="00D47119" w:rsidP="00D47119">
      <w:pPr>
        <w:pStyle w:val="AralkYok"/>
        <w:spacing w:line="276" w:lineRule="auto"/>
        <w:ind w:firstLine="708"/>
        <w:rPr>
          <w:rFonts w:cstheme="minorHAnsi"/>
        </w:rPr>
      </w:pPr>
      <w:r w:rsidRPr="009D19BD">
        <w:rPr>
          <w:rFonts w:cstheme="minorHAnsi"/>
          <w:b/>
        </w:rPr>
        <w:t>MADDE 7-</w:t>
      </w:r>
      <w:r w:rsidRPr="009D19BD">
        <w:rPr>
          <w:rFonts w:cstheme="minorHAnsi"/>
        </w:rPr>
        <w:t xml:space="preserve"> (1) Müdürlüğün görev ve sorumlukları şunlardır; </w:t>
      </w:r>
    </w:p>
    <w:p w:rsidR="00D47119" w:rsidRPr="009D19BD" w:rsidRDefault="00D47119" w:rsidP="00C278A2">
      <w:pPr>
        <w:pStyle w:val="AralkYok"/>
        <w:numPr>
          <w:ilvl w:val="0"/>
          <w:numId w:val="8"/>
        </w:numPr>
        <w:tabs>
          <w:tab w:val="left" w:pos="993"/>
        </w:tabs>
        <w:spacing w:line="276" w:lineRule="auto"/>
        <w:ind w:left="0" w:firstLine="708"/>
        <w:jc w:val="both"/>
        <w:rPr>
          <w:rFonts w:cstheme="minorHAnsi"/>
        </w:rPr>
      </w:pPr>
      <w:r w:rsidRPr="009D19BD">
        <w:rPr>
          <w:rFonts w:cstheme="minorHAnsi"/>
        </w:rPr>
        <w:t>Belediye ile muhtarlıklar arasındaki iletişimin kuvvetli ve hizmetlerin sağlıklı bir şekilde sürdürülebilmesi amacıyla muhtar ve muhtarlıklara ait bilgileri kayıt altına almak,</w:t>
      </w:r>
    </w:p>
    <w:p w:rsidR="00D47119" w:rsidRPr="009D19BD" w:rsidRDefault="00D47119" w:rsidP="0039422F">
      <w:pPr>
        <w:pStyle w:val="AralkYok"/>
        <w:numPr>
          <w:ilvl w:val="0"/>
          <w:numId w:val="8"/>
        </w:numPr>
        <w:tabs>
          <w:tab w:val="left" w:pos="993"/>
        </w:tabs>
        <w:spacing w:line="276" w:lineRule="auto"/>
        <w:ind w:left="0" w:firstLine="708"/>
        <w:jc w:val="both"/>
        <w:rPr>
          <w:rFonts w:cstheme="minorHAnsi"/>
        </w:rPr>
      </w:pPr>
      <w:r w:rsidRPr="009D19BD">
        <w:rPr>
          <w:rFonts w:cstheme="minorHAnsi"/>
        </w:rPr>
        <w:t>İçişleri Bakanlığının 2015/8 Sayılı Genelgesinde belirtilen iş ve işlemlerin tamamının etkin ve verimli bir şekilde yapılmasını sağlamak,</w:t>
      </w:r>
    </w:p>
    <w:p w:rsidR="00D47119" w:rsidRPr="009D19BD" w:rsidRDefault="00D47119" w:rsidP="00ED00F9">
      <w:pPr>
        <w:pStyle w:val="AralkYok"/>
        <w:numPr>
          <w:ilvl w:val="0"/>
          <w:numId w:val="8"/>
        </w:numPr>
        <w:tabs>
          <w:tab w:val="left" w:pos="993"/>
        </w:tabs>
        <w:spacing w:line="276" w:lineRule="auto"/>
        <w:ind w:left="0" w:firstLine="708"/>
        <w:jc w:val="both"/>
        <w:rPr>
          <w:rFonts w:cstheme="minorHAnsi"/>
        </w:rPr>
      </w:pPr>
      <w:r w:rsidRPr="009D19BD">
        <w:rPr>
          <w:rFonts w:cstheme="minorHAnsi"/>
        </w:rPr>
        <w:t xml:space="preserve">İçişleri Bakanlığı tarafından www.muhtar.gov.tr üzerinden oluşturulan </w:t>
      </w:r>
      <w:proofErr w:type="spellStart"/>
      <w:r w:rsidRPr="009D19BD">
        <w:rPr>
          <w:rFonts w:cstheme="minorHAnsi"/>
        </w:rPr>
        <w:t>MBS’ni</w:t>
      </w:r>
      <w:proofErr w:type="spellEnd"/>
      <w:r w:rsidRPr="009D19BD">
        <w:rPr>
          <w:rFonts w:cstheme="minorHAnsi"/>
        </w:rPr>
        <w:t xml:space="preserve"> koordine etmek ve bu sistem üzerinden belediyeye iletilen talep, </w:t>
      </w:r>
      <w:proofErr w:type="gramStart"/>
      <w:r w:rsidRPr="009D19BD">
        <w:rPr>
          <w:rFonts w:cstheme="minorHAnsi"/>
        </w:rPr>
        <w:t>şikayet</w:t>
      </w:r>
      <w:proofErr w:type="gramEnd"/>
      <w:r w:rsidRPr="009D19BD">
        <w:rPr>
          <w:rFonts w:cstheme="minorHAnsi"/>
        </w:rPr>
        <w:t xml:space="preserve"> ve önerilerin mevzuatta öngörülen sürelerde sonuçlandırılmasını sağlamak, </w:t>
      </w:r>
    </w:p>
    <w:p w:rsidR="00501AC1" w:rsidRPr="009D19BD" w:rsidRDefault="00501AC1" w:rsidP="00501AC1">
      <w:pPr>
        <w:pStyle w:val="AralkYok"/>
        <w:tabs>
          <w:tab w:val="left" w:pos="993"/>
        </w:tabs>
        <w:spacing w:line="276" w:lineRule="auto"/>
        <w:ind w:firstLine="708"/>
        <w:jc w:val="both"/>
        <w:rPr>
          <w:rFonts w:cstheme="minorHAnsi"/>
        </w:rPr>
      </w:pPr>
      <w:r w:rsidRPr="009D19BD">
        <w:rPr>
          <w:rFonts w:cstheme="minorHAnsi"/>
        </w:rPr>
        <w:t xml:space="preserve">ç) </w:t>
      </w:r>
      <w:r w:rsidR="00D47119" w:rsidRPr="009D19BD">
        <w:rPr>
          <w:rFonts w:cstheme="minorHAnsi"/>
        </w:rPr>
        <w:t>MBS haricinde muhtarlıklardan gelen (şahsen, telefonla, maille, dilekçe ile vb.) her türlü talebin uygun birime ve uygun kişilere yönlendirilmesini sağlamak ve sonuçlarını takip etmek,</w:t>
      </w:r>
    </w:p>
    <w:p w:rsidR="00501AC1" w:rsidRPr="009D19BD" w:rsidRDefault="00501AC1" w:rsidP="00501AC1">
      <w:pPr>
        <w:pStyle w:val="AralkYok"/>
        <w:tabs>
          <w:tab w:val="left" w:pos="993"/>
        </w:tabs>
        <w:spacing w:line="276" w:lineRule="auto"/>
        <w:ind w:firstLine="708"/>
        <w:jc w:val="both"/>
        <w:rPr>
          <w:rFonts w:cstheme="minorHAnsi"/>
        </w:rPr>
      </w:pPr>
      <w:r w:rsidRPr="009D19BD">
        <w:rPr>
          <w:rFonts w:cstheme="minorHAnsi"/>
        </w:rPr>
        <w:t xml:space="preserve">d) </w:t>
      </w:r>
      <w:r w:rsidR="00D47119" w:rsidRPr="009D19BD">
        <w:rPr>
          <w:rFonts w:cstheme="minorHAnsi"/>
        </w:rPr>
        <w:t xml:space="preserve">MBS üzerinden veya başka yollarla muhtarlardan gelen tüm talep, </w:t>
      </w:r>
      <w:proofErr w:type="gramStart"/>
      <w:r w:rsidR="00D47119" w:rsidRPr="009D19BD">
        <w:rPr>
          <w:rFonts w:cstheme="minorHAnsi"/>
        </w:rPr>
        <w:t>şikayet</w:t>
      </w:r>
      <w:proofErr w:type="gramEnd"/>
      <w:r w:rsidR="00D47119" w:rsidRPr="009D19BD">
        <w:rPr>
          <w:rFonts w:cstheme="minorHAnsi"/>
        </w:rPr>
        <w:t>, öneri ve isteklerle ilgili istatistiki kayıtları tutmak, raporlamak ve B</w:t>
      </w:r>
      <w:r w:rsidRPr="009D19BD">
        <w:rPr>
          <w:rFonts w:cstheme="minorHAnsi"/>
        </w:rPr>
        <w:t>aşkanlığa sunmak,</w:t>
      </w:r>
    </w:p>
    <w:p w:rsidR="00501AC1" w:rsidRPr="009D19BD" w:rsidRDefault="00501AC1" w:rsidP="00501AC1">
      <w:pPr>
        <w:pStyle w:val="AralkYok"/>
        <w:tabs>
          <w:tab w:val="left" w:pos="993"/>
        </w:tabs>
        <w:spacing w:line="276" w:lineRule="auto"/>
        <w:ind w:firstLine="708"/>
        <w:jc w:val="both"/>
        <w:rPr>
          <w:rFonts w:cstheme="minorHAnsi"/>
        </w:rPr>
      </w:pPr>
      <w:r w:rsidRPr="009D19BD">
        <w:rPr>
          <w:rFonts w:cstheme="minorHAnsi"/>
        </w:rPr>
        <w:t xml:space="preserve">e) </w:t>
      </w:r>
      <w:r w:rsidR="00D47119" w:rsidRPr="009D19BD">
        <w:rPr>
          <w:rFonts w:cstheme="minorHAnsi"/>
        </w:rPr>
        <w:t xml:space="preserve">Belirli aralıklarla muhtarlarla “istişare toplantıları” </w:t>
      </w:r>
      <w:r w:rsidR="004016AC" w:rsidRPr="009D19BD">
        <w:rPr>
          <w:rFonts w:cstheme="minorHAnsi"/>
        </w:rPr>
        <w:t>organize etmek</w:t>
      </w:r>
      <w:r w:rsidR="00D47119" w:rsidRPr="009D19BD">
        <w:rPr>
          <w:rFonts w:cstheme="minorHAnsi"/>
        </w:rPr>
        <w:t>, Belediyenin gerçekleştirdiği çalışmalar ile projeler konusunda bilgilendirme ve değerlendirme</w:t>
      </w:r>
      <w:r w:rsidR="004016AC" w:rsidRPr="009D19BD">
        <w:rPr>
          <w:rFonts w:cstheme="minorHAnsi"/>
        </w:rPr>
        <w:t>ler</w:t>
      </w:r>
      <w:r w:rsidR="00D47119" w:rsidRPr="009D19BD">
        <w:rPr>
          <w:rFonts w:cstheme="minorHAnsi"/>
        </w:rPr>
        <w:t xml:space="preserve"> yapmak,</w:t>
      </w:r>
    </w:p>
    <w:p w:rsidR="004D610A" w:rsidRPr="009D19BD" w:rsidRDefault="004D610A" w:rsidP="004D610A">
      <w:pPr>
        <w:spacing w:after="0"/>
        <w:ind w:firstLine="708"/>
        <w:jc w:val="both"/>
      </w:pPr>
      <w:r w:rsidRPr="009D19BD">
        <w:t>f) Kentlilik bilinci ve aidiyet duygusunu güçlendirecek ve birlikte yaşama kültürünü destekleyecek şekilde mahalle kültürü ve taleplerine uygun, sosyal ve kültürel organizasyonlar ve projeleri muhtarlıklarla birlikte gerçekleştirmek,</w:t>
      </w:r>
    </w:p>
    <w:p w:rsidR="00D47119" w:rsidRPr="009D19BD" w:rsidRDefault="004D610A" w:rsidP="00501AC1">
      <w:pPr>
        <w:pStyle w:val="AralkYok"/>
        <w:tabs>
          <w:tab w:val="left" w:pos="993"/>
        </w:tabs>
        <w:spacing w:line="276" w:lineRule="auto"/>
        <w:ind w:firstLine="708"/>
        <w:jc w:val="both"/>
        <w:rPr>
          <w:rFonts w:cstheme="minorHAnsi"/>
        </w:rPr>
      </w:pPr>
      <w:r w:rsidRPr="009D19BD">
        <w:rPr>
          <w:rFonts w:cstheme="minorHAnsi"/>
        </w:rPr>
        <w:t>g</w:t>
      </w:r>
      <w:r w:rsidR="00501AC1" w:rsidRPr="009D19BD">
        <w:rPr>
          <w:rFonts w:cstheme="minorHAnsi"/>
        </w:rPr>
        <w:t xml:space="preserve">) </w:t>
      </w:r>
      <w:r w:rsidR="00D47119" w:rsidRPr="009D19BD">
        <w:rPr>
          <w:rFonts w:cstheme="minorHAnsi"/>
        </w:rPr>
        <w:t xml:space="preserve">Belediyede üretilen tüm hizmetlerle ilgili mahalle </w:t>
      </w:r>
      <w:proofErr w:type="gramStart"/>
      <w:r w:rsidR="00D47119" w:rsidRPr="009D19BD">
        <w:rPr>
          <w:rFonts w:cstheme="minorHAnsi"/>
        </w:rPr>
        <w:t>bazlı</w:t>
      </w:r>
      <w:proofErr w:type="gramEnd"/>
      <w:r w:rsidR="00D47119" w:rsidRPr="009D19BD">
        <w:rPr>
          <w:rFonts w:cstheme="minorHAnsi"/>
        </w:rPr>
        <w:t xml:space="preserve"> raporlar hazırlayarak Başkanlık Makamına sunmak.</w:t>
      </w:r>
    </w:p>
    <w:p w:rsidR="00C82906" w:rsidRDefault="004D610A" w:rsidP="004D610A">
      <w:pPr>
        <w:spacing w:after="0"/>
        <w:jc w:val="both"/>
      </w:pPr>
      <w:r w:rsidRPr="009D19BD">
        <w:t xml:space="preserve">             </w:t>
      </w:r>
      <w:r w:rsidR="00C82906">
        <w:t>(2) Müdürlük, bu yönetmelikte sayılan görevleri ve 5393 sayılı Belediye Kanunu ile yürürlükteki diğer ilgili mevzuata göre Belediye Başkanı ve Başkan Yardımcısı tarafından kendisine verilen tüm görevleri kanunlar çerçevesinde yapmaya yetkilidir.</w:t>
      </w:r>
      <w:r w:rsidRPr="009D19BD">
        <w:t xml:space="preserve"> </w:t>
      </w:r>
    </w:p>
    <w:p w:rsidR="004D610A" w:rsidRPr="009D19BD" w:rsidRDefault="004D610A" w:rsidP="00C82906">
      <w:pPr>
        <w:spacing w:after="0"/>
        <w:ind w:firstLine="708"/>
        <w:jc w:val="both"/>
        <w:rPr>
          <w:b/>
        </w:rPr>
      </w:pPr>
      <w:r w:rsidRPr="009D19BD">
        <w:t>(</w:t>
      </w:r>
      <w:r w:rsidR="00C82906">
        <w:t>3</w:t>
      </w:r>
      <w:r w:rsidRPr="009D19BD">
        <w:t>) Müdürlük; yukarıda sayılan görevler ile Başkan ve bağlı bulunulan Başkan Yardımcısı tarafından verilen diğer tüm görevleri, kanunlar çerçevesinde gereken özen ve çabukluğu göstererek yerine getirmekten sorumludur.</w:t>
      </w:r>
      <w:r w:rsidRPr="009D19BD">
        <w:rPr>
          <w:b/>
        </w:rPr>
        <w:t xml:space="preserve"> </w:t>
      </w:r>
    </w:p>
    <w:p w:rsidR="004D610A" w:rsidRPr="009D19BD" w:rsidRDefault="004D610A" w:rsidP="004D610A">
      <w:pPr>
        <w:spacing w:after="0"/>
        <w:jc w:val="both"/>
        <w:rPr>
          <w:b/>
        </w:rPr>
      </w:pPr>
      <w:r w:rsidRPr="009D19BD">
        <w:rPr>
          <w:b/>
        </w:rPr>
        <w:t xml:space="preserve">              Müdürün Görev, Yetki ve Sorumlulukları</w:t>
      </w:r>
    </w:p>
    <w:p w:rsidR="004D610A" w:rsidRPr="009D19BD" w:rsidRDefault="004D610A" w:rsidP="004D610A">
      <w:pPr>
        <w:spacing w:after="0"/>
        <w:jc w:val="both"/>
      </w:pPr>
      <w:r w:rsidRPr="009D19BD">
        <w:rPr>
          <w:b/>
        </w:rPr>
        <w:tab/>
        <w:t>MADDE 8 –</w:t>
      </w:r>
      <w:r w:rsidRPr="009D19BD">
        <w:t xml:space="preserve"> (1) Müdürün görevleri şunlardır; </w:t>
      </w:r>
    </w:p>
    <w:p w:rsidR="004D610A" w:rsidRPr="009D19BD" w:rsidRDefault="004D610A" w:rsidP="00577A9D">
      <w:pPr>
        <w:pStyle w:val="AralkYok"/>
        <w:spacing w:line="276" w:lineRule="auto"/>
        <w:ind w:firstLine="708"/>
        <w:jc w:val="both"/>
      </w:pPr>
      <w:r w:rsidRPr="009D19BD">
        <w:t>a) Müdürlüğü, Başkanlık makamına karşı temsil etmek</w:t>
      </w:r>
      <w:r w:rsidR="00577A9D" w:rsidRPr="009D19BD">
        <w:t>,</w:t>
      </w:r>
      <w:r w:rsidRPr="009D19BD">
        <w:t xml:space="preserve"> Başkan</w:t>
      </w:r>
      <w:r w:rsidR="00577A9D" w:rsidRPr="009D19BD">
        <w:t xml:space="preserve"> ve ilgili Başkan Yardımcısı</w:t>
      </w:r>
      <w:r w:rsidRPr="009D19BD">
        <w:t xml:space="preserve"> tarafından verilen görevleri gerçekleştirmek,</w:t>
      </w:r>
    </w:p>
    <w:p w:rsidR="004D610A" w:rsidRPr="009D19BD" w:rsidRDefault="004D610A" w:rsidP="004D610A">
      <w:pPr>
        <w:spacing w:after="0"/>
        <w:ind w:firstLine="720"/>
        <w:jc w:val="both"/>
      </w:pPr>
      <w:r w:rsidRPr="009D19BD">
        <w:t>b) “Müdürlüğün Görevleri” kısmında tanımlanmış tüm işleri koordine edip bunların etkili ve verimli bir şekilde sonuçlanmasını sağlamak, Başkan ve ilgili Başkan Yardımcısından gelen talimatları mevzuat hükümlerine uygun olarak yerine getirmek,</w:t>
      </w:r>
    </w:p>
    <w:p w:rsidR="00F52E1C" w:rsidRPr="009D19BD" w:rsidRDefault="004D610A" w:rsidP="00F52E1C">
      <w:pPr>
        <w:spacing w:after="0"/>
        <w:ind w:firstLine="708"/>
        <w:jc w:val="both"/>
      </w:pPr>
      <w:r w:rsidRPr="009D19BD">
        <w:t>c)</w:t>
      </w:r>
      <w:r w:rsidR="00F52E1C" w:rsidRPr="009D19BD">
        <w:t xml:space="preserve"> Müdürlükteki görevli tüm birim personellerinin görev, yetki ve sorumluluklarını belirlemek,</w:t>
      </w:r>
    </w:p>
    <w:p w:rsidR="004D610A" w:rsidRPr="009D19BD" w:rsidRDefault="004D610A" w:rsidP="004D610A">
      <w:pPr>
        <w:pStyle w:val="AralkYok"/>
        <w:spacing w:line="276" w:lineRule="auto"/>
        <w:ind w:firstLine="708"/>
        <w:jc w:val="both"/>
      </w:pPr>
      <w:r w:rsidRPr="009D19BD">
        <w:t xml:space="preserve">ç) Müdürlük personelinin birinci disiplin amiri, tahakkuk amiri ve harcama </w:t>
      </w:r>
      <w:r w:rsidR="00CE74A8" w:rsidRPr="009D19BD">
        <w:t>yetkilisi olarak Müdürlüğü sevk ve</w:t>
      </w:r>
      <w:r w:rsidRPr="009D19BD">
        <w:t xml:space="preserve"> idare </w:t>
      </w:r>
      <w:r w:rsidR="00CE74A8" w:rsidRPr="009D19BD">
        <w:t>etmek</w:t>
      </w:r>
      <w:r w:rsidRPr="009D19BD">
        <w:t>,</w:t>
      </w:r>
    </w:p>
    <w:p w:rsidR="00577A9D" w:rsidRPr="009D19BD" w:rsidRDefault="00577A9D" w:rsidP="00577A9D">
      <w:pPr>
        <w:pStyle w:val="AralkYok"/>
        <w:spacing w:line="276" w:lineRule="auto"/>
        <w:ind w:firstLine="708"/>
        <w:jc w:val="both"/>
      </w:pPr>
      <w:r w:rsidRPr="009D19BD">
        <w:lastRenderedPageBreak/>
        <w:t>d) Personelin performans durumunu izlemek, gerekli değerlendirmeleri yapmak, varsa ceza veya ödül için üst makamlara teklifte bulunmak, personelin izin planlarını yapmak, izinlerin kullanılmasını sağlamak; rapor, doğum, ölüm gibi konular ile personelin özlük işlemlerini takip ve kontrol etmek,</w:t>
      </w:r>
    </w:p>
    <w:p w:rsidR="00577A9D" w:rsidRPr="009D19BD" w:rsidRDefault="00CE74A8" w:rsidP="00577A9D">
      <w:pPr>
        <w:spacing w:after="0"/>
        <w:ind w:firstLine="709"/>
        <w:jc w:val="both"/>
      </w:pPr>
      <w:r w:rsidRPr="009D19BD">
        <w:t>e</w:t>
      </w:r>
      <w:r w:rsidR="00577A9D" w:rsidRPr="009D19BD">
        <w:t>) Mesai saatlerinin etkin ve verimli kullanılmasını, personellerin uyum içinde çalışmasını sağlamak,</w:t>
      </w:r>
    </w:p>
    <w:p w:rsidR="00577A9D" w:rsidRPr="009D19BD" w:rsidRDefault="00CE74A8" w:rsidP="00577A9D">
      <w:pPr>
        <w:spacing w:after="0"/>
        <w:ind w:firstLine="709"/>
        <w:jc w:val="both"/>
      </w:pPr>
      <w:r w:rsidRPr="009D19BD">
        <w:t>f</w:t>
      </w:r>
      <w:r w:rsidR="00577A9D" w:rsidRPr="009D19BD">
        <w:t>) Personelin eğitim ihtiyaçlarını belirleyerek eğitim almalarını sağlamak</w:t>
      </w:r>
      <w:r w:rsidRPr="009D19BD">
        <w:t>,</w:t>
      </w:r>
    </w:p>
    <w:p w:rsidR="004D610A" w:rsidRPr="009D19BD" w:rsidRDefault="00577A9D" w:rsidP="004D610A">
      <w:pPr>
        <w:pStyle w:val="AralkYok"/>
        <w:spacing w:line="276" w:lineRule="auto"/>
        <w:ind w:firstLine="708"/>
        <w:jc w:val="both"/>
      </w:pPr>
      <w:r w:rsidRPr="009D19BD">
        <w:t>g</w:t>
      </w:r>
      <w:r w:rsidR="004D610A" w:rsidRPr="009D19BD">
        <w:t xml:space="preserve">) Müdürlüğün yıllık bütçesini hazırlayıp uygulamak, </w:t>
      </w:r>
    </w:p>
    <w:p w:rsidR="00CE74A8" w:rsidRPr="009D19BD" w:rsidRDefault="00CE74A8" w:rsidP="00CE74A8">
      <w:pPr>
        <w:pStyle w:val="AralkYok"/>
        <w:spacing w:line="276" w:lineRule="auto"/>
        <w:ind w:firstLine="708"/>
        <w:jc w:val="both"/>
      </w:pPr>
      <w:r w:rsidRPr="009D19BD">
        <w:t>ğ) Belediyenin stratejik plan ve performans programında Müdürlükle ilgili yer alan çalışmaları yapmak, hedefleri gerçekleştirmek,</w:t>
      </w:r>
    </w:p>
    <w:p w:rsidR="00CE74A8" w:rsidRPr="009D19BD" w:rsidRDefault="00CE74A8" w:rsidP="00CE74A8">
      <w:pPr>
        <w:spacing w:after="0"/>
        <w:ind w:firstLine="720"/>
        <w:jc w:val="both"/>
      </w:pPr>
      <w:r w:rsidRPr="009D19BD">
        <w:t>h) Performans hedefleri, iş kapasitesi ve faaliyet alanlarını dikkate alarak günlük, haftalık, aylık ve yıllık çalışma planlarını hazırlamak ve bu planların uygulanmasını sağlamak,</w:t>
      </w:r>
    </w:p>
    <w:p w:rsidR="004D610A" w:rsidRPr="009D19BD" w:rsidRDefault="00CE74A8" w:rsidP="004D610A">
      <w:pPr>
        <w:pStyle w:val="AralkYok"/>
        <w:spacing w:line="276" w:lineRule="auto"/>
        <w:ind w:firstLine="708"/>
        <w:jc w:val="both"/>
      </w:pPr>
      <w:r w:rsidRPr="009D19BD">
        <w:t>ı</w:t>
      </w:r>
      <w:r w:rsidR="003B55CF" w:rsidRPr="009D19BD">
        <w:t xml:space="preserve">) </w:t>
      </w:r>
      <w:r w:rsidR="00577A9D" w:rsidRPr="009D19BD">
        <w:t>Performans hedefleri ve bütçesine göre bir yıl boyunca kullandığı kaynakları ve yaptığı faaliyetleri gösteren “Yıllık Faaliyet Raporu” hazırlamak,</w:t>
      </w:r>
    </w:p>
    <w:p w:rsidR="00577A9D" w:rsidRPr="009D19BD" w:rsidRDefault="00CE74A8" w:rsidP="00577A9D">
      <w:pPr>
        <w:spacing w:after="0"/>
        <w:ind w:firstLine="709"/>
        <w:jc w:val="both"/>
      </w:pPr>
      <w:r w:rsidRPr="009D19BD">
        <w:t>i</w:t>
      </w:r>
      <w:r w:rsidR="00577A9D" w:rsidRPr="009D19BD">
        <w:t xml:space="preserve">) Vatandaşa yönelik hizmetlerle ilgili “Hizmet Standartları” belirleyerek daha hızlı ve etkin hizmet verebilmek için tedbirler almak, süreç iyileştirmesi yapmak, </w:t>
      </w:r>
    </w:p>
    <w:p w:rsidR="00577A9D" w:rsidRPr="009D19BD" w:rsidRDefault="00CE74A8" w:rsidP="00577A9D">
      <w:pPr>
        <w:spacing w:after="0"/>
        <w:ind w:firstLine="709"/>
        <w:jc w:val="both"/>
      </w:pPr>
      <w:r w:rsidRPr="009D19BD">
        <w:t>j</w:t>
      </w:r>
      <w:r w:rsidR="00577A9D" w:rsidRPr="009D19BD">
        <w:t xml:space="preserve">) Faaliyet alanıyla ilgili vatandaş memnuniyeti ölçümü yapmak, </w:t>
      </w:r>
    </w:p>
    <w:p w:rsidR="00577A9D" w:rsidRPr="009D19BD" w:rsidRDefault="00CE74A8" w:rsidP="00577A9D">
      <w:pPr>
        <w:spacing w:after="0"/>
        <w:ind w:firstLine="709"/>
        <w:jc w:val="both"/>
      </w:pPr>
      <w:r w:rsidRPr="009D19BD">
        <w:t>k</w:t>
      </w:r>
      <w:r w:rsidR="00577A9D" w:rsidRPr="009D19BD">
        <w:t>) Kamu İç Kontrol ve Kalite Yönetim Sistemi’nin kurulması çalışmalarını yürütmek,</w:t>
      </w:r>
    </w:p>
    <w:p w:rsidR="00577A9D" w:rsidRPr="009D19BD" w:rsidRDefault="00CE74A8" w:rsidP="00577A9D">
      <w:pPr>
        <w:spacing w:after="0"/>
        <w:ind w:firstLine="709"/>
        <w:jc w:val="both"/>
      </w:pPr>
      <w:r w:rsidRPr="009D19BD">
        <w:t>l</w:t>
      </w:r>
      <w:r w:rsidR="00577A9D" w:rsidRPr="009D19BD">
        <w:t>) Müdürlüğün mevcut dosya, evrak ve diğer bilgilerinin “Standart Dosya Planı” formatına uygun olarak düzenlenmesini ve arşivlenmesini sağlamak,</w:t>
      </w:r>
    </w:p>
    <w:p w:rsidR="004D610A" w:rsidRPr="009D19BD" w:rsidRDefault="00CE74A8" w:rsidP="004D610A">
      <w:pPr>
        <w:spacing w:after="0"/>
        <w:ind w:left="709"/>
        <w:jc w:val="both"/>
      </w:pPr>
      <w:r w:rsidRPr="009D19BD">
        <w:t>m</w:t>
      </w:r>
      <w:r w:rsidR="004D610A" w:rsidRPr="009D19BD">
        <w:t xml:space="preserve">) Müdürlük ile </w:t>
      </w:r>
      <w:r w:rsidRPr="009D19BD">
        <w:t xml:space="preserve">Belediyedeki diğer </w:t>
      </w:r>
      <w:r w:rsidR="004D610A" w:rsidRPr="009D19BD">
        <w:t xml:space="preserve">müdürlükler arası koordinasyonu sağlamak, </w:t>
      </w:r>
    </w:p>
    <w:p w:rsidR="004D610A" w:rsidRPr="009D19BD" w:rsidRDefault="00CE74A8" w:rsidP="004D610A">
      <w:pPr>
        <w:pStyle w:val="AralkYok"/>
        <w:spacing w:line="276" w:lineRule="auto"/>
        <w:ind w:firstLine="708"/>
        <w:jc w:val="both"/>
      </w:pPr>
      <w:r w:rsidRPr="009D19BD">
        <w:t>n</w:t>
      </w:r>
      <w:r w:rsidR="004D610A" w:rsidRPr="009D19BD">
        <w:t>) Müdürlüğe bağlı birimlerde iş sağlığı ve güvenliği ile ilgili her türlü tedbirleri almak,</w:t>
      </w:r>
    </w:p>
    <w:p w:rsidR="004D610A" w:rsidRPr="009D19BD" w:rsidRDefault="00CE74A8" w:rsidP="004D610A">
      <w:pPr>
        <w:pStyle w:val="AralkYok"/>
        <w:spacing w:line="276" w:lineRule="auto"/>
        <w:ind w:firstLine="708"/>
        <w:jc w:val="both"/>
      </w:pPr>
      <w:r w:rsidRPr="009D19BD">
        <w:t>o</w:t>
      </w:r>
      <w:r w:rsidR="004D610A" w:rsidRPr="009D19BD">
        <w:t xml:space="preserve">) Üst makamlarca verilecek benzeri nitelikteki diğer görevleri yerine getirmek. </w:t>
      </w:r>
    </w:p>
    <w:p w:rsidR="002914C8" w:rsidRPr="009D19BD" w:rsidRDefault="002914C8" w:rsidP="002914C8">
      <w:pPr>
        <w:pStyle w:val="AralkYok"/>
        <w:spacing w:line="276" w:lineRule="auto"/>
        <w:ind w:firstLine="708"/>
        <w:jc w:val="both"/>
      </w:pPr>
      <w:r w:rsidRPr="009D19BD">
        <w:t>(2) Müdürün yetkileri şunlardır;</w:t>
      </w:r>
    </w:p>
    <w:p w:rsidR="00F52E1C" w:rsidRPr="009D19BD" w:rsidRDefault="002914C8" w:rsidP="00F52E1C">
      <w:pPr>
        <w:pStyle w:val="AralkYok"/>
        <w:spacing w:line="276" w:lineRule="auto"/>
        <w:ind w:firstLine="708"/>
        <w:jc w:val="both"/>
      </w:pPr>
      <w:r w:rsidRPr="009D19BD">
        <w:t xml:space="preserve">a) </w:t>
      </w:r>
      <w:r w:rsidR="007D5487" w:rsidRPr="009D19BD">
        <w:t>P</w:t>
      </w:r>
      <w:r w:rsidRPr="009D19BD">
        <w:t xml:space="preserve">ersonele </w:t>
      </w:r>
      <w:r w:rsidR="007D5487" w:rsidRPr="009D19BD">
        <w:t xml:space="preserve">görevlerin yerine getirilmesinde </w:t>
      </w:r>
      <w:r w:rsidRPr="009D19BD">
        <w:t>görev vermek</w:t>
      </w:r>
      <w:r w:rsidR="00C117A9" w:rsidRPr="009D19BD">
        <w:t>,</w:t>
      </w:r>
      <w:r w:rsidRPr="009D19BD">
        <w:t xml:space="preserve"> </w:t>
      </w:r>
      <w:r w:rsidR="001E37F8" w:rsidRPr="009D19BD">
        <w:t xml:space="preserve">Başkan </w:t>
      </w:r>
      <w:r w:rsidR="00C117A9" w:rsidRPr="009D19BD">
        <w:t>ya da</w:t>
      </w:r>
      <w:r w:rsidR="001E37F8" w:rsidRPr="009D19BD">
        <w:t xml:space="preserve"> ilgili Başkan Y</w:t>
      </w:r>
      <w:r w:rsidRPr="009D19BD">
        <w:t>ardımcısının o</w:t>
      </w:r>
      <w:r w:rsidR="001E37F8" w:rsidRPr="009D19BD">
        <w:t>nayı ile M</w:t>
      </w:r>
      <w:r w:rsidRPr="009D19BD">
        <w:t>üdürlük dâhilin</w:t>
      </w:r>
      <w:r w:rsidR="007D5487" w:rsidRPr="009D19BD">
        <w:t>de personelin görev yerlerini değiştirmek,</w:t>
      </w:r>
      <w:r w:rsidR="00F52E1C" w:rsidRPr="009D19BD">
        <w:t xml:space="preserve"> </w:t>
      </w:r>
    </w:p>
    <w:p w:rsidR="00F52E1C" w:rsidRPr="009D19BD" w:rsidRDefault="001E37F8" w:rsidP="00F52E1C">
      <w:pPr>
        <w:pStyle w:val="AralkYok"/>
        <w:spacing w:line="276" w:lineRule="auto"/>
        <w:ind w:firstLine="708"/>
        <w:jc w:val="both"/>
      </w:pPr>
      <w:r w:rsidRPr="009D19BD">
        <w:t xml:space="preserve">b) </w:t>
      </w:r>
      <w:r w:rsidR="00F52E1C" w:rsidRPr="009D19BD">
        <w:t>Müdürlüğün görev alanına giren konularda personel ile ilgili ger</w:t>
      </w:r>
      <w:r w:rsidR="007D5487" w:rsidRPr="009D19BD">
        <w:t>ekli görevlendirmeleri yapmak, M</w:t>
      </w:r>
      <w:r w:rsidR="00F52E1C" w:rsidRPr="009D19BD">
        <w:t>üdürlüğün faaliyetlerini denetlemek, varsa aksaklıkları gidermek,</w:t>
      </w:r>
    </w:p>
    <w:p w:rsidR="002914C8" w:rsidRPr="009D19BD" w:rsidRDefault="007D5487" w:rsidP="002914C8">
      <w:pPr>
        <w:pStyle w:val="AralkYok"/>
        <w:spacing w:line="276" w:lineRule="auto"/>
        <w:ind w:firstLine="708"/>
        <w:jc w:val="both"/>
      </w:pPr>
      <w:r w:rsidRPr="009D19BD">
        <w:t>c</w:t>
      </w:r>
      <w:r w:rsidR="002914C8" w:rsidRPr="009D19BD">
        <w:t>) 5018 sayılı Kamu Mali Yönetimi ve Kontrol Kanunu ile ilgili diğer mevzuat gereğince, Müdürlük görevlerinin yerine getirilmesinde harcama yetkilisi sıfatıyla belediye bütçesinde öngörü</w:t>
      </w:r>
      <w:r w:rsidRPr="009D19BD">
        <w:t>len harcamaları yapmak.</w:t>
      </w:r>
    </w:p>
    <w:p w:rsidR="002914C8" w:rsidRPr="009D19BD" w:rsidRDefault="002914C8" w:rsidP="002914C8">
      <w:pPr>
        <w:pStyle w:val="AralkYok"/>
        <w:spacing w:line="276" w:lineRule="auto"/>
        <w:ind w:firstLine="708"/>
        <w:jc w:val="both"/>
      </w:pPr>
      <w:r w:rsidRPr="009D19BD">
        <w:t xml:space="preserve">(3) Müdürün sorumlulukları şunlardır; </w:t>
      </w:r>
    </w:p>
    <w:p w:rsidR="002914C8" w:rsidRPr="009D19BD" w:rsidRDefault="002914C8" w:rsidP="002914C8">
      <w:pPr>
        <w:pStyle w:val="AralkYok"/>
        <w:spacing w:line="276" w:lineRule="auto"/>
        <w:ind w:firstLine="708"/>
        <w:jc w:val="both"/>
      </w:pPr>
      <w:r w:rsidRPr="009D19BD">
        <w:t xml:space="preserve">a) Müdürün 657 Sayılı Devlet Memurları Kanunu ve diğer belediye mevzuatının kendisine yüklemiş olduğu görev </w:t>
      </w:r>
      <w:r w:rsidR="006B1479">
        <w:t xml:space="preserve">ve </w:t>
      </w:r>
      <w:r w:rsidRPr="009D19BD">
        <w:t xml:space="preserve">yetkilerin yerinde ve zamanında </w:t>
      </w:r>
      <w:r w:rsidR="006B1479">
        <w:t>gerçekleştirilmesinden</w:t>
      </w:r>
      <w:r w:rsidRPr="009D19BD">
        <w:t xml:space="preserve"> </w:t>
      </w:r>
      <w:r w:rsidR="00045DD8" w:rsidRPr="009D19BD">
        <w:t xml:space="preserve">Başkana </w:t>
      </w:r>
      <w:r w:rsidRPr="009D19BD">
        <w:t>karşı sorumludur.</w:t>
      </w:r>
    </w:p>
    <w:p w:rsidR="001E37F8" w:rsidRPr="009D19BD" w:rsidRDefault="00557548" w:rsidP="001E37F8">
      <w:pPr>
        <w:spacing w:after="0"/>
        <w:ind w:firstLine="708"/>
        <w:jc w:val="both"/>
        <w:rPr>
          <w:b/>
        </w:rPr>
      </w:pPr>
      <w:r>
        <w:rPr>
          <w:b/>
        </w:rPr>
        <w:t>İdari İşler</w:t>
      </w:r>
      <w:r w:rsidR="001E37F8" w:rsidRPr="009D19BD">
        <w:rPr>
          <w:b/>
        </w:rPr>
        <w:t xml:space="preserve"> Biriminin Görev</w:t>
      </w:r>
      <w:r>
        <w:rPr>
          <w:b/>
        </w:rPr>
        <w:t>leri</w:t>
      </w:r>
    </w:p>
    <w:p w:rsidR="001E37F8" w:rsidRPr="009D19BD" w:rsidRDefault="001E37F8" w:rsidP="001E37F8">
      <w:pPr>
        <w:spacing w:after="0"/>
        <w:ind w:left="709"/>
        <w:jc w:val="both"/>
      </w:pPr>
      <w:r w:rsidRPr="009D19BD">
        <w:rPr>
          <w:b/>
        </w:rPr>
        <w:t>MADDE 9-</w:t>
      </w:r>
      <w:r w:rsidRPr="009D19BD">
        <w:t xml:space="preserve"> (1) </w:t>
      </w:r>
      <w:r w:rsidR="00557548">
        <w:t>İdari İşler</w:t>
      </w:r>
      <w:r w:rsidRPr="009D19BD">
        <w:t xml:space="preserve"> </w:t>
      </w:r>
      <w:r w:rsidR="00557548">
        <w:t>B</w:t>
      </w:r>
      <w:r w:rsidRPr="009D19BD">
        <w:t>iriminin görev</w:t>
      </w:r>
      <w:r w:rsidR="00557548">
        <w:t>leri</w:t>
      </w:r>
      <w:r w:rsidRPr="009D19BD">
        <w:t xml:space="preserve"> şunlardır;</w:t>
      </w:r>
    </w:p>
    <w:p w:rsidR="001E37F8" w:rsidRDefault="001E37F8" w:rsidP="001E37F8">
      <w:pPr>
        <w:spacing w:after="0"/>
        <w:jc w:val="both"/>
      </w:pPr>
      <w:r w:rsidRPr="009D19BD">
        <w:t xml:space="preserve">              a) Görevi gereği Müdür tarafından kendilerine verilen işleri yasalar ve yönerge esaslarına </w:t>
      </w:r>
      <w:r>
        <w:t xml:space="preserve">göre yapmak, </w:t>
      </w:r>
    </w:p>
    <w:p w:rsidR="001E37F8" w:rsidRDefault="001E37F8" w:rsidP="001E37F8">
      <w:pPr>
        <w:spacing w:after="0"/>
        <w:ind w:firstLine="709"/>
        <w:jc w:val="both"/>
      </w:pPr>
      <w:r>
        <w:t xml:space="preserve">b) Müdürlükte “Standart Dosya </w:t>
      </w:r>
      <w:proofErr w:type="spellStart"/>
      <w:r>
        <w:t>Planı”nın</w:t>
      </w:r>
      <w:proofErr w:type="spellEnd"/>
      <w:r>
        <w:t xml:space="preserve"> eksiksiz ve mevzuata uygun yürütülmesini sağlamak,</w:t>
      </w:r>
    </w:p>
    <w:p w:rsidR="001E37F8" w:rsidRDefault="001E37F8" w:rsidP="001E37F8">
      <w:pPr>
        <w:spacing w:after="0"/>
        <w:ind w:left="709"/>
        <w:jc w:val="both"/>
      </w:pPr>
      <w:r>
        <w:t xml:space="preserve">c) MBS Birimiyle birlikte birim arşivini oluşturmak, </w:t>
      </w:r>
    </w:p>
    <w:p w:rsidR="001E37F8" w:rsidRDefault="001E37F8" w:rsidP="001E37F8">
      <w:pPr>
        <w:spacing w:after="0"/>
        <w:ind w:left="709"/>
        <w:jc w:val="both"/>
      </w:pPr>
      <w:r>
        <w:t>ç) Müdürlüğe gelen-giden evrakların kayıtlarını tutmak, yazışmalarını hazırlamak,</w:t>
      </w:r>
    </w:p>
    <w:p w:rsidR="001E37F8" w:rsidRDefault="001E37F8" w:rsidP="001E37F8">
      <w:pPr>
        <w:spacing w:after="0"/>
        <w:ind w:left="709"/>
        <w:jc w:val="both"/>
      </w:pPr>
      <w:r>
        <w:t>d) Müdürlükteki demirbaş malzemelerinin kayıtlarını tutmak,</w:t>
      </w:r>
    </w:p>
    <w:p w:rsidR="007A6C00" w:rsidRDefault="00912FC4" w:rsidP="002914C8">
      <w:pPr>
        <w:spacing w:after="0"/>
        <w:ind w:firstLine="708"/>
        <w:jc w:val="both"/>
        <w:rPr>
          <w:b/>
        </w:rPr>
      </w:pPr>
      <w:r w:rsidRPr="00912FC4">
        <w:rPr>
          <w:b/>
        </w:rPr>
        <w:t xml:space="preserve">Muhtarlık Bilgi Sistemi </w:t>
      </w:r>
      <w:r w:rsidR="006714C1">
        <w:rPr>
          <w:b/>
        </w:rPr>
        <w:t>Bir</w:t>
      </w:r>
      <w:r w:rsidRPr="00912FC4">
        <w:rPr>
          <w:b/>
        </w:rPr>
        <w:t>i</w:t>
      </w:r>
      <w:r w:rsidR="006714C1">
        <w:rPr>
          <w:b/>
        </w:rPr>
        <w:t>mi</w:t>
      </w:r>
      <w:r w:rsidRPr="00912FC4">
        <w:rPr>
          <w:b/>
        </w:rPr>
        <w:t>nin Görev</w:t>
      </w:r>
      <w:r w:rsidR="00557548">
        <w:rPr>
          <w:b/>
        </w:rPr>
        <w:t>leri</w:t>
      </w:r>
    </w:p>
    <w:p w:rsidR="00AD4920" w:rsidRDefault="007F4E4A" w:rsidP="00397B5F">
      <w:pPr>
        <w:spacing w:after="0"/>
        <w:jc w:val="both"/>
      </w:pPr>
      <w:r>
        <w:rPr>
          <w:b/>
        </w:rPr>
        <w:lastRenderedPageBreak/>
        <w:t xml:space="preserve">              </w:t>
      </w:r>
      <w:r w:rsidR="00BA0606">
        <w:rPr>
          <w:b/>
        </w:rPr>
        <w:t>MADDE 10</w:t>
      </w:r>
      <w:r w:rsidR="00912FC4" w:rsidRPr="00912FC4">
        <w:rPr>
          <w:b/>
        </w:rPr>
        <w:t>-</w:t>
      </w:r>
      <w:r w:rsidR="00912FC4">
        <w:t xml:space="preserve"> (1) Muhtarlık Bilgi Sistemi yetkilisinin görevleri şunlardır;</w:t>
      </w:r>
      <w:r w:rsidR="007A6C00">
        <w:t xml:space="preserve"> </w:t>
      </w:r>
    </w:p>
    <w:p w:rsidR="00AD4920" w:rsidRDefault="00B355BB" w:rsidP="00397B5F">
      <w:pPr>
        <w:spacing w:after="0"/>
        <w:jc w:val="both"/>
      </w:pPr>
      <w:r>
        <w:t xml:space="preserve">              </w:t>
      </w:r>
      <w:r w:rsidR="00912FC4">
        <w:t>a) İçişleri Bakanlığı tarafından www.muhtar.gov.tr üzerinden oluşturulan Muhtar Bilgi</w:t>
      </w:r>
      <w:r w:rsidR="007F4E4A">
        <w:t xml:space="preserve"> </w:t>
      </w:r>
      <w:r w:rsidR="00912FC4">
        <w:t>Sistemi’nin koordinasyonunu sağlamak,</w:t>
      </w:r>
    </w:p>
    <w:p w:rsidR="00AD4920" w:rsidRDefault="007A6C00" w:rsidP="00397B5F">
      <w:pPr>
        <w:spacing w:after="0"/>
        <w:jc w:val="both"/>
      </w:pPr>
      <w:r>
        <w:t xml:space="preserve"> </w:t>
      </w:r>
      <w:r w:rsidR="00B355BB">
        <w:t xml:space="preserve">             </w:t>
      </w:r>
      <w:r w:rsidR="00912FC4">
        <w:t>b) MBS aracılığıyla Müdürlüğümüze iletilen talep, şikâyet, öneri ve isteklerin</w:t>
      </w:r>
      <w:r w:rsidR="007F4E4A">
        <w:t xml:space="preserve"> </w:t>
      </w:r>
      <w:r w:rsidR="00912FC4">
        <w:t>mevzuatta belirtilen sürede karşılanmasını ve sonuçlandırılmasını sağlamak,</w:t>
      </w:r>
      <w:r>
        <w:t xml:space="preserve"> </w:t>
      </w:r>
    </w:p>
    <w:p w:rsidR="00AD4920" w:rsidRDefault="00B355BB" w:rsidP="00397B5F">
      <w:pPr>
        <w:spacing w:after="0"/>
        <w:jc w:val="both"/>
      </w:pPr>
      <w:r>
        <w:t xml:space="preserve">              </w:t>
      </w:r>
      <w:r w:rsidR="00912FC4">
        <w:t>c) Müdürlük tarafından yapılacak geri dönüşlerin MBS talep, şikâyet, öneri ve isteğini</w:t>
      </w:r>
      <w:r w:rsidR="007F4E4A">
        <w:t xml:space="preserve"> </w:t>
      </w:r>
      <w:r w:rsidR="00912FC4">
        <w:t>etkinliğini takip eder ve iyileştirilmesini sağlamak,</w:t>
      </w:r>
    </w:p>
    <w:p w:rsidR="00AD4920" w:rsidRDefault="00B355BB" w:rsidP="00397B5F">
      <w:pPr>
        <w:spacing w:after="0"/>
        <w:jc w:val="both"/>
      </w:pPr>
      <w:r>
        <w:t xml:space="preserve">              </w:t>
      </w:r>
      <w:r w:rsidR="00912FC4">
        <w:t>ç) MBS harici Muhtarlıklardan gelen bizzat, telefonla, maille, dilekçe ile vb. her türlü</w:t>
      </w:r>
      <w:r w:rsidR="007F4E4A">
        <w:t xml:space="preserve"> </w:t>
      </w:r>
      <w:r w:rsidR="00912FC4">
        <w:t>talebin uygun kişilere ve uygun birime yönlendirilmesini sağlamak ve sonuçlarını takip</w:t>
      </w:r>
      <w:r w:rsidR="007F4E4A">
        <w:t xml:space="preserve"> </w:t>
      </w:r>
      <w:r w:rsidR="00912FC4">
        <w:t>etmek,</w:t>
      </w:r>
    </w:p>
    <w:p w:rsidR="00AD4920" w:rsidRDefault="00B355BB" w:rsidP="00397B5F">
      <w:pPr>
        <w:spacing w:after="0"/>
        <w:jc w:val="both"/>
      </w:pPr>
      <w:r>
        <w:t xml:space="preserve">              </w:t>
      </w:r>
      <w:r w:rsidR="00912FC4">
        <w:t>d) Tüm talep, şikâyet, öneri ve isteklerle ilgili kayıtları tutmak, Müdürün bilgisi</w:t>
      </w:r>
      <w:r w:rsidR="007F4E4A">
        <w:t xml:space="preserve"> </w:t>
      </w:r>
      <w:r w:rsidR="00912FC4">
        <w:t>dâhilinde raporlamak ve Başkanlığa sunmak,</w:t>
      </w:r>
      <w:r w:rsidR="007A6C00">
        <w:t xml:space="preserve"> </w:t>
      </w:r>
    </w:p>
    <w:p w:rsidR="00AD4920" w:rsidRDefault="00B355BB" w:rsidP="00397B5F">
      <w:pPr>
        <w:spacing w:after="0"/>
        <w:jc w:val="both"/>
      </w:pPr>
      <w:r>
        <w:t xml:space="preserve">              </w:t>
      </w:r>
      <w:r w:rsidR="00912FC4">
        <w:t>e) Karşılanamayan taleplerle ilgili Müdürlüğün bilgisi dâhilinde gerekçe raporları</w:t>
      </w:r>
      <w:r w:rsidR="007F4E4A">
        <w:t xml:space="preserve"> </w:t>
      </w:r>
      <w:r w:rsidR="00912FC4">
        <w:t>oluşturmak,</w:t>
      </w:r>
    </w:p>
    <w:p w:rsidR="00AD4920" w:rsidRDefault="00B355BB" w:rsidP="00397B5F">
      <w:pPr>
        <w:spacing w:after="0"/>
        <w:jc w:val="both"/>
      </w:pPr>
      <w:r>
        <w:t xml:space="preserve">              </w:t>
      </w:r>
      <w:r w:rsidR="00912FC4">
        <w:t>f) Evrak Kayıt Birimi, Vatandaşlık İşleri ve Siteler Sorumlusu, Proje ve Dış Saha</w:t>
      </w:r>
      <w:r w:rsidR="007F4E4A">
        <w:t xml:space="preserve"> </w:t>
      </w:r>
      <w:r w:rsidR="00912FC4">
        <w:t>Birimlerinin çalışmalarını denetlemek ve yönlendirmek,</w:t>
      </w:r>
      <w:r w:rsidR="007A6C00">
        <w:t xml:space="preserve"> </w:t>
      </w:r>
    </w:p>
    <w:p w:rsidR="007A6C00" w:rsidRDefault="00B355BB" w:rsidP="00397B5F">
      <w:pPr>
        <w:spacing w:after="0"/>
        <w:jc w:val="both"/>
        <w:rPr>
          <w:b/>
        </w:rPr>
      </w:pPr>
      <w:r>
        <w:t xml:space="preserve">              </w:t>
      </w:r>
      <w:r w:rsidR="00912FC4" w:rsidRPr="007E5D7C">
        <w:rPr>
          <w:b/>
        </w:rPr>
        <w:t xml:space="preserve">Vatandaşlık İşleri ve Siteler </w:t>
      </w:r>
      <w:r w:rsidR="00557548">
        <w:rPr>
          <w:b/>
        </w:rPr>
        <w:t>Birimini</w:t>
      </w:r>
      <w:r w:rsidR="00912FC4" w:rsidRPr="007E5D7C">
        <w:rPr>
          <w:b/>
        </w:rPr>
        <w:t xml:space="preserve"> Görev</w:t>
      </w:r>
      <w:r w:rsidR="00557548">
        <w:rPr>
          <w:b/>
        </w:rPr>
        <w:t>leri</w:t>
      </w:r>
    </w:p>
    <w:p w:rsidR="00AD4920" w:rsidRDefault="00BA0606" w:rsidP="00397B5F">
      <w:pPr>
        <w:spacing w:after="0"/>
        <w:ind w:left="709"/>
        <w:jc w:val="both"/>
      </w:pPr>
      <w:r>
        <w:rPr>
          <w:b/>
        </w:rPr>
        <w:t>MADDE 11</w:t>
      </w:r>
      <w:r w:rsidR="00912FC4" w:rsidRPr="007E5D7C">
        <w:rPr>
          <w:b/>
        </w:rPr>
        <w:t>-</w:t>
      </w:r>
      <w:r w:rsidR="00912FC4">
        <w:t xml:space="preserve"> (1) Vatandaşlık İşleri ve Siteler </w:t>
      </w:r>
      <w:r w:rsidR="00557548">
        <w:t>Biriminin</w:t>
      </w:r>
      <w:r w:rsidR="00912FC4">
        <w:t xml:space="preserve"> görev</w:t>
      </w:r>
      <w:r w:rsidR="00557548">
        <w:t>leri</w:t>
      </w:r>
      <w:r w:rsidR="007F4E4A">
        <w:t xml:space="preserve"> </w:t>
      </w:r>
      <w:r w:rsidR="00863CE9">
        <w:t>şunlardır;</w:t>
      </w:r>
    </w:p>
    <w:p w:rsidR="00AD4920" w:rsidRDefault="00B355BB" w:rsidP="00397B5F">
      <w:pPr>
        <w:spacing w:after="0"/>
        <w:jc w:val="both"/>
      </w:pPr>
      <w:r>
        <w:t xml:space="preserve">             </w:t>
      </w:r>
      <w:r w:rsidR="007A6C00">
        <w:t xml:space="preserve"> </w:t>
      </w:r>
      <w:r w:rsidR="00912FC4">
        <w:t>a) Görevi gereği Müdür tarafından kendilerine verilen işleri yasalar ve yönerge</w:t>
      </w:r>
      <w:r w:rsidR="007F4E4A">
        <w:t xml:space="preserve"> </w:t>
      </w:r>
      <w:r w:rsidR="00912FC4">
        <w:t>esaslarına göre yapmak,</w:t>
      </w:r>
      <w:r w:rsidR="007A6C00">
        <w:t xml:space="preserve"> </w:t>
      </w:r>
    </w:p>
    <w:p w:rsidR="00AD4920" w:rsidRDefault="00B355BB" w:rsidP="00397B5F">
      <w:pPr>
        <w:spacing w:after="0"/>
        <w:jc w:val="both"/>
      </w:pPr>
      <w:r>
        <w:t xml:space="preserve">              </w:t>
      </w:r>
      <w:r w:rsidR="00863CE9">
        <w:t>b) İlçe genelindeki v</w:t>
      </w:r>
      <w:r w:rsidR="00912FC4">
        <w:t>akıf, dernek, apartman ve tüm site yönetimleri ile ilişkiler kurmak</w:t>
      </w:r>
      <w:r>
        <w:t xml:space="preserve"> </w:t>
      </w:r>
      <w:r w:rsidR="00912FC4">
        <w:t>ve gelen talepleri iletmek,</w:t>
      </w:r>
    </w:p>
    <w:p w:rsidR="00AD4920" w:rsidRDefault="00B355BB" w:rsidP="00397B5F">
      <w:pPr>
        <w:spacing w:after="0"/>
        <w:jc w:val="both"/>
      </w:pPr>
      <w:r>
        <w:t xml:space="preserve">              </w:t>
      </w:r>
      <w:r w:rsidR="00912FC4">
        <w:t xml:space="preserve">c) </w:t>
      </w:r>
      <w:r w:rsidR="00556395">
        <w:t>Haymana</w:t>
      </w:r>
      <w:r w:rsidR="00912FC4">
        <w:t xml:space="preserve"> Belediyesi’nce düzenlenen organizasyon ve projelerde STK ve </w:t>
      </w:r>
      <w:r w:rsidR="00863CE9">
        <w:t>s</w:t>
      </w:r>
      <w:r w:rsidR="00912FC4">
        <w:t>ite</w:t>
      </w:r>
      <w:r>
        <w:t xml:space="preserve"> </w:t>
      </w:r>
      <w:r w:rsidR="00863CE9">
        <w:t>y</w:t>
      </w:r>
      <w:r w:rsidR="00912FC4">
        <w:t>önetimlerini de bilgilendirmek,</w:t>
      </w:r>
    </w:p>
    <w:p w:rsidR="00AD4920" w:rsidRDefault="007A6C00" w:rsidP="00397B5F">
      <w:pPr>
        <w:spacing w:after="0"/>
        <w:jc w:val="both"/>
      </w:pPr>
      <w:r>
        <w:t xml:space="preserve"> </w:t>
      </w:r>
      <w:r w:rsidR="00B355BB">
        <w:t xml:space="preserve">             </w:t>
      </w:r>
      <w:r w:rsidR="00912FC4">
        <w:t>ç) Gelen talepleri ve önerileri Müdürlüğe aktarmak,</w:t>
      </w:r>
      <w:r>
        <w:t xml:space="preserve"> </w:t>
      </w:r>
    </w:p>
    <w:p w:rsidR="00AD4920" w:rsidRDefault="00B355BB" w:rsidP="00397B5F">
      <w:pPr>
        <w:spacing w:after="0"/>
        <w:jc w:val="both"/>
      </w:pPr>
      <w:r>
        <w:t xml:space="preserve">              </w:t>
      </w:r>
      <w:r w:rsidR="00912FC4">
        <w:t>d) Başkanlık ve m</w:t>
      </w:r>
      <w:r w:rsidR="00863CE9">
        <w:t>üdürlük makamınca talep edilen mahalle ve s</w:t>
      </w:r>
      <w:r w:rsidR="00912FC4">
        <w:t>iteler toplantılarını</w:t>
      </w:r>
      <w:r>
        <w:t xml:space="preserve"> </w:t>
      </w:r>
      <w:r w:rsidR="00912FC4">
        <w:t>organize etmek,</w:t>
      </w:r>
    </w:p>
    <w:p w:rsidR="007A6C00" w:rsidRDefault="00912FC4" w:rsidP="00397B5F">
      <w:pPr>
        <w:spacing w:after="0"/>
        <w:jc w:val="both"/>
        <w:rPr>
          <w:b/>
        </w:rPr>
      </w:pPr>
      <w:r>
        <w:t xml:space="preserve"> </w:t>
      </w:r>
      <w:r w:rsidR="00B355BB">
        <w:t xml:space="preserve">           </w:t>
      </w:r>
      <w:r w:rsidR="000F0783">
        <w:t xml:space="preserve"> </w:t>
      </w:r>
      <w:r w:rsidR="00B355BB">
        <w:t xml:space="preserve"> </w:t>
      </w:r>
      <w:r w:rsidRPr="001C0D05">
        <w:rPr>
          <w:b/>
        </w:rPr>
        <w:t xml:space="preserve">Proje ve Kalite </w:t>
      </w:r>
      <w:r w:rsidR="00557548">
        <w:rPr>
          <w:b/>
        </w:rPr>
        <w:t>Biriminin</w:t>
      </w:r>
      <w:r w:rsidRPr="001C0D05">
        <w:rPr>
          <w:b/>
        </w:rPr>
        <w:t xml:space="preserve"> Görev</w:t>
      </w:r>
      <w:r w:rsidR="00557548">
        <w:rPr>
          <w:b/>
        </w:rPr>
        <w:t>leri</w:t>
      </w:r>
    </w:p>
    <w:p w:rsidR="00AD4920" w:rsidRDefault="00BA0606" w:rsidP="00397B5F">
      <w:pPr>
        <w:spacing w:after="0"/>
        <w:ind w:left="709"/>
        <w:jc w:val="both"/>
      </w:pPr>
      <w:r>
        <w:rPr>
          <w:b/>
        </w:rPr>
        <w:t>MADDE 12</w:t>
      </w:r>
      <w:r w:rsidR="00912FC4" w:rsidRPr="001C0D05">
        <w:rPr>
          <w:b/>
        </w:rPr>
        <w:t>-</w:t>
      </w:r>
      <w:r w:rsidR="00912FC4">
        <w:t xml:space="preserve"> (1) Proje ve Kalite </w:t>
      </w:r>
      <w:r w:rsidR="00557548">
        <w:t>Biriminin g</w:t>
      </w:r>
      <w:r w:rsidR="00912FC4">
        <w:t>örev</w:t>
      </w:r>
      <w:r w:rsidR="00557548">
        <w:t>leri</w:t>
      </w:r>
      <w:r w:rsidR="00912FC4">
        <w:t xml:space="preserve"> şunlardır;</w:t>
      </w:r>
      <w:r w:rsidR="007A6C00">
        <w:t xml:space="preserve"> </w:t>
      </w:r>
    </w:p>
    <w:p w:rsidR="00AD4920" w:rsidRDefault="00912FC4" w:rsidP="00397B5F">
      <w:pPr>
        <w:spacing w:after="0"/>
        <w:ind w:left="709"/>
        <w:jc w:val="both"/>
      </w:pPr>
      <w:r>
        <w:t>a) Muhtarlardan gelen talepleri kayıt altına tutmak ve raporlamak,</w:t>
      </w:r>
      <w:r w:rsidR="007A6C00">
        <w:t xml:space="preserve"> </w:t>
      </w:r>
    </w:p>
    <w:p w:rsidR="00AD4920" w:rsidRDefault="00912FC4" w:rsidP="007E36C1">
      <w:pPr>
        <w:spacing w:after="0"/>
        <w:ind w:firstLine="720"/>
        <w:jc w:val="both"/>
      </w:pPr>
      <w:r>
        <w:t xml:space="preserve">b) </w:t>
      </w:r>
      <w:r w:rsidR="00557548">
        <w:t>Muhtarlıklarla birlikte m</w:t>
      </w:r>
      <w:r>
        <w:t>ahalle kültürüne uygun organizasyonlar</w:t>
      </w:r>
      <w:r w:rsidR="00AD4920">
        <w:t xml:space="preserve"> </w:t>
      </w:r>
      <w:r>
        <w:t>planlamak, bu organizasyonların gerçekleşmesi için gerekli çalışma zeminini sağlamak,</w:t>
      </w:r>
      <w:r w:rsidR="007A6C00">
        <w:t xml:space="preserve"> </w:t>
      </w:r>
    </w:p>
    <w:p w:rsidR="00AD4920" w:rsidRDefault="00B355BB" w:rsidP="00397B5F">
      <w:pPr>
        <w:spacing w:after="0"/>
        <w:jc w:val="both"/>
      </w:pPr>
      <w:r>
        <w:t xml:space="preserve">             </w:t>
      </w:r>
      <w:r w:rsidR="007E36C1">
        <w:t xml:space="preserve"> </w:t>
      </w:r>
      <w:r w:rsidR="00912FC4">
        <w:t>c) Müdürlük ile ilgili hizmet hedeflerini, yasal, hukuksal, ekonomik ve yönetsel</w:t>
      </w:r>
      <w:r w:rsidR="007F4E4A">
        <w:t xml:space="preserve"> </w:t>
      </w:r>
      <w:r w:rsidR="00912FC4">
        <w:t>sınırlılıkları dikkate alarak ve bunların maliyet olarak ayrıntıları ile belirlenmesine yardımcı</w:t>
      </w:r>
      <w:r w:rsidR="007F4E4A">
        <w:t xml:space="preserve"> </w:t>
      </w:r>
      <w:r w:rsidR="00912FC4">
        <w:t>olmak,</w:t>
      </w:r>
      <w:r w:rsidR="007A6C00">
        <w:t xml:space="preserve"> </w:t>
      </w:r>
    </w:p>
    <w:p w:rsidR="00AD4920" w:rsidRDefault="00B355BB" w:rsidP="00397B5F">
      <w:pPr>
        <w:spacing w:after="0"/>
        <w:jc w:val="both"/>
      </w:pPr>
      <w:r>
        <w:t xml:space="preserve">              </w:t>
      </w:r>
      <w:r w:rsidR="00912FC4">
        <w:t>ç) Saptanan yeni hizmet hedeflerine uygun yıllık eylem programı hazırlanmasına</w:t>
      </w:r>
      <w:r w:rsidR="007F4E4A">
        <w:t xml:space="preserve"> </w:t>
      </w:r>
      <w:r w:rsidR="00912FC4">
        <w:t>yardımcı olmak,</w:t>
      </w:r>
      <w:r w:rsidR="007A6C00">
        <w:t xml:space="preserve"> </w:t>
      </w:r>
    </w:p>
    <w:p w:rsidR="00AD4920" w:rsidRDefault="00B355BB" w:rsidP="00397B5F">
      <w:pPr>
        <w:spacing w:after="0"/>
        <w:jc w:val="both"/>
      </w:pPr>
      <w:r>
        <w:t xml:space="preserve">              </w:t>
      </w:r>
      <w:r w:rsidR="00912FC4">
        <w:t>d) Kalite Yönetim Sistemi’nin kurulması ve sürdürülmesi çalışmalarını yürütmek,</w:t>
      </w:r>
      <w:r w:rsidR="007A6C00">
        <w:t xml:space="preserve"> </w:t>
      </w:r>
    </w:p>
    <w:p w:rsidR="00AD4920" w:rsidRDefault="00B355BB" w:rsidP="00397B5F">
      <w:pPr>
        <w:spacing w:after="0"/>
        <w:jc w:val="both"/>
      </w:pPr>
      <w:r>
        <w:t xml:space="preserve">              </w:t>
      </w:r>
      <w:r w:rsidR="00912FC4">
        <w:t>e) Diğer birimlerle iş birliği ve uyumu sağlamak,</w:t>
      </w:r>
    </w:p>
    <w:p w:rsidR="00AD4920" w:rsidRDefault="00B355BB" w:rsidP="00397B5F">
      <w:pPr>
        <w:spacing w:after="0"/>
        <w:jc w:val="both"/>
      </w:pPr>
      <w:r>
        <w:t xml:space="preserve">              </w:t>
      </w:r>
      <w:r w:rsidR="000F0783">
        <w:t>f)</w:t>
      </w:r>
      <w:r w:rsidR="00863CE9">
        <w:t xml:space="preserve"> </w:t>
      </w:r>
      <w:r w:rsidR="00912FC4">
        <w:t>Çalışma sonrası düzenlenen raporların sonuçlarına göre elde edilen performansı,</w:t>
      </w:r>
      <w:r w:rsidR="007A6C00">
        <w:t xml:space="preserve"> </w:t>
      </w:r>
      <w:r w:rsidR="00912FC4">
        <w:t>önceden saptanmış hedeflerle karşılaştırmak,</w:t>
      </w:r>
    </w:p>
    <w:p w:rsidR="00AD4920" w:rsidRDefault="00B355BB" w:rsidP="00397B5F">
      <w:pPr>
        <w:spacing w:after="0"/>
        <w:jc w:val="both"/>
      </w:pPr>
      <w:r>
        <w:t xml:space="preserve">             </w:t>
      </w:r>
      <w:r w:rsidR="00494CFF">
        <w:t xml:space="preserve"> </w:t>
      </w:r>
      <w:r w:rsidR="00912FC4">
        <w:t>g) Müdür tarafından mevzuat hükümlerine uygun ve</w:t>
      </w:r>
      <w:r w:rsidR="00863CE9">
        <w:t>rilen diğer görevleri de yapmak.</w:t>
      </w:r>
      <w:r w:rsidR="00912FC4">
        <w:t xml:space="preserve"> </w:t>
      </w:r>
    </w:p>
    <w:p w:rsidR="007A6C00" w:rsidRDefault="007F4E4A" w:rsidP="00397B5F">
      <w:pPr>
        <w:spacing w:after="0"/>
        <w:jc w:val="both"/>
        <w:rPr>
          <w:b/>
        </w:rPr>
      </w:pPr>
      <w:r>
        <w:rPr>
          <w:b/>
        </w:rPr>
        <w:t xml:space="preserve">              </w:t>
      </w:r>
      <w:r w:rsidR="00912FC4" w:rsidRPr="00912FC4">
        <w:rPr>
          <w:b/>
        </w:rPr>
        <w:t>Dış Saha Biriminin Görev</w:t>
      </w:r>
      <w:r w:rsidR="00557548">
        <w:rPr>
          <w:b/>
        </w:rPr>
        <w:t>leri</w:t>
      </w:r>
    </w:p>
    <w:p w:rsidR="00AD4920" w:rsidRDefault="00BA0606" w:rsidP="00397B5F">
      <w:pPr>
        <w:spacing w:after="0"/>
        <w:ind w:left="709"/>
        <w:jc w:val="both"/>
      </w:pPr>
      <w:r>
        <w:rPr>
          <w:b/>
        </w:rPr>
        <w:t>MADDE 13</w:t>
      </w:r>
      <w:r w:rsidR="00912FC4" w:rsidRPr="00912FC4">
        <w:rPr>
          <w:b/>
        </w:rPr>
        <w:t>-</w:t>
      </w:r>
      <w:r w:rsidR="00557548">
        <w:t xml:space="preserve"> (1) Dış Saha B</w:t>
      </w:r>
      <w:r w:rsidR="00912FC4">
        <w:t>iriminin görev</w:t>
      </w:r>
      <w:r w:rsidR="00557548">
        <w:t>leri</w:t>
      </w:r>
      <w:r w:rsidR="00912FC4">
        <w:t xml:space="preserve"> şunlardır;</w:t>
      </w:r>
    </w:p>
    <w:p w:rsidR="00AD4920" w:rsidRDefault="007F4E4A" w:rsidP="00397B5F">
      <w:pPr>
        <w:spacing w:after="0"/>
        <w:jc w:val="both"/>
      </w:pPr>
      <w:r>
        <w:t xml:space="preserve">              </w:t>
      </w:r>
      <w:r w:rsidR="00912FC4">
        <w:t>a) Müdürlük tarafından alınan talepler ve Başkanlık Makamının ziyaretleri sonucu</w:t>
      </w:r>
      <w:r>
        <w:t xml:space="preserve"> </w:t>
      </w:r>
      <w:r w:rsidR="00912FC4">
        <w:t>gelen talepleri doğrultusunda mini onarımları, tamirat, bakım, hafriyat, yol açma işlerini</w:t>
      </w:r>
      <w:r>
        <w:t xml:space="preserve"> </w:t>
      </w:r>
      <w:r w:rsidR="00912FC4">
        <w:t>gerçekleştiren diğer müdürlükler tarafından yapılan işin takibini ve koordinasyonunu</w:t>
      </w:r>
      <w:r>
        <w:t xml:space="preserve"> </w:t>
      </w:r>
      <w:r w:rsidR="00912FC4">
        <w:t>gerçekleştirmek,</w:t>
      </w:r>
    </w:p>
    <w:p w:rsidR="00AD4920" w:rsidRDefault="00B355BB" w:rsidP="00397B5F">
      <w:pPr>
        <w:spacing w:after="0"/>
        <w:jc w:val="both"/>
      </w:pPr>
      <w:r>
        <w:t xml:space="preserve">             </w:t>
      </w:r>
      <w:r w:rsidR="007F4E4A">
        <w:t xml:space="preserve"> </w:t>
      </w:r>
      <w:r w:rsidR="00912FC4">
        <w:t>b) Gün sonunda yapılan işler</w:t>
      </w:r>
      <w:r w:rsidR="00557548">
        <w:t>i, sahada görülen eksiklikleri M</w:t>
      </w:r>
      <w:r w:rsidR="00912FC4">
        <w:t>üdürlüğe aktarmak,</w:t>
      </w:r>
    </w:p>
    <w:p w:rsidR="00AD4920" w:rsidRDefault="00B355BB" w:rsidP="00397B5F">
      <w:pPr>
        <w:spacing w:after="0"/>
        <w:jc w:val="both"/>
      </w:pPr>
      <w:r>
        <w:lastRenderedPageBreak/>
        <w:t xml:space="preserve">              </w:t>
      </w:r>
      <w:r w:rsidR="00912FC4">
        <w:t>c) Müdürlük tarafından yapılan organizasyonların gerçekleşmesi için gerekli çalışma</w:t>
      </w:r>
      <w:r w:rsidR="007F4E4A">
        <w:t xml:space="preserve"> </w:t>
      </w:r>
      <w:r w:rsidR="00912FC4">
        <w:t>zeminini sağlamak,</w:t>
      </w:r>
    </w:p>
    <w:p w:rsidR="00AD4920" w:rsidRDefault="00B355BB" w:rsidP="00397B5F">
      <w:pPr>
        <w:spacing w:after="0"/>
        <w:jc w:val="both"/>
      </w:pPr>
      <w:r>
        <w:t xml:space="preserve">              </w:t>
      </w:r>
      <w:r w:rsidR="00912FC4">
        <w:t xml:space="preserve">ç) Muhtarları periyodik olarak gezerek; talep, </w:t>
      </w:r>
      <w:proofErr w:type="gramStart"/>
      <w:r w:rsidR="00912FC4">
        <w:t>şikayet</w:t>
      </w:r>
      <w:proofErr w:type="gramEnd"/>
      <w:r w:rsidR="00912FC4">
        <w:t xml:space="preserve"> ve ihtiyaçları tespit edip, MBS</w:t>
      </w:r>
      <w:r w:rsidR="007F4E4A">
        <w:t xml:space="preserve"> </w:t>
      </w:r>
      <w:r w:rsidR="006714C1">
        <w:t xml:space="preserve">Birimi </w:t>
      </w:r>
      <w:r w:rsidR="00912FC4">
        <w:t>ile birlikte ilgili maliyet hesaplarını yaparak malzeme tedariki ve diğer müdürlüklerle</w:t>
      </w:r>
      <w:r w:rsidR="007F4E4A">
        <w:t xml:space="preserve"> </w:t>
      </w:r>
      <w:r w:rsidR="00912FC4">
        <w:t>iletişimi sağlamak,</w:t>
      </w:r>
    </w:p>
    <w:p w:rsidR="00AD4920" w:rsidRDefault="007F4E4A" w:rsidP="00397B5F">
      <w:pPr>
        <w:spacing w:after="0"/>
        <w:jc w:val="both"/>
      </w:pPr>
      <w:r>
        <w:t xml:space="preserve">            </w:t>
      </w:r>
      <w:r w:rsidR="00494CFF">
        <w:t xml:space="preserve"> </w:t>
      </w:r>
      <w:r>
        <w:t xml:space="preserve"> </w:t>
      </w:r>
      <w:r w:rsidR="00912FC4">
        <w:t>d) Diğer birimlerle iş birliği ve uyumu sağlamak,</w:t>
      </w:r>
    </w:p>
    <w:p w:rsidR="00B355BB" w:rsidRDefault="00B355BB" w:rsidP="00397B5F">
      <w:pPr>
        <w:spacing w:after="0"/>
        <w:jc w:val="both"/>
      </w:pPr>
      <w:r>
        <w:t xml:space="preserve">              </w:t>
      </w:r>
      <w:r w:rsidR="00912FC4">
        <w:t>e) Görev alanı içinde eksik ve noksanları tespit etmekle birlikte ilgili müdürlüklere</w:t>
      </w:r>
      <w:r>
        <w:t xml:space="preserve"> </w:t>
      </w:r>
      <w:r w:rsidR="00912FC4">
        <w:t>aktarmak,</w:t>
      </w:r>
    </w:p>
    <w:p w:rsidR="00AD4920" w:rsidRDefault="00B355BB" w:rsidP="00397B5F">
      <w:pPr>
        <w:spacing w:after="0"/>
        <w:jc w:val="both"/>
      </w:pPr>
      <w:r>
        <w:t xml:space="preserve">             </w:t>
      </w:r>
      <w:r w:rsidR="00494CFF">
        <w:t xml:space="preserve"> </w:t>
      </w:r>
      <w:r w:rsidR="00912FC4">
        <w:t xml:space="preserve">f) Müdür tarafından mevzuat hükümlerine uygun verilen diğer görevleri de yapmak, </w:t>
      </w:r>
    </w:p>
    <w:p w:rsidR="00AD4920" w:rsidRDefault="00AD4920" w:rsidP="00397B5F">
      <w:pPr>
        <w:spacing w:after="0"/>
        <w:jc w:val="center"/>
        <w:rPr>
          <w:b/>
        </w:rPr>
      </w:pPr>
    </w:p>
    <w:p w:rsidR="007A6C00" w:rsidRDefault="00912FC4" w:rsidP="00397B5F">
      <w:pPr>
        <w:spacing w:after="0"/>
        <w:jc w:val="center"/>
        <w:rPr>
          <w:b/>
        </w:rPr>
      </w:pPr>
      <w:r w:rsidRPr="00912FC4">
        <w:rPr>
          <w:b/>
        </w:rPr>
        <w:t>ÜÇÜNCÜ BÖLÜM</w:t>
      </w:r>
    </w:p>
    <w:p w:rsidR="007A6C00" w:rsidRDefault="00912FC4" w:rsidP="00397B5F">
      <w:pPr>
        <w:spacing w:after="0"/>
        <w:jc w:val="center"/>
        <w:rPr>
          <w:b/>
        </w:rPr>
      </w:pPr>
      <w:r w:rsidRPr="00912FC4">
        <w:rPr>
          <w:b/>
        </w:rPr>
        <w:t>Çeşitli Hükümler</w:t>
      </w:r>
    </w:p>
    <w:p w:rsidR="00555AD5" w:rsidRDefault="00555AD5" w:rsidP="007E36C1">
      <w:pPr>
        <w:spacing w:after="0"/>
        <w:ind w:firstLine="708"/>
        <w:rPr>
          <w:b/>
        </w:rPr>
      </w:pPr>
    </w:p>
    <w:p w:rsidR="007A6C00" w:rsidRDefault="00912FC4" w:rsidP="007E36C1">
      <w:pPr>
        <w:spacing w:after="0"/>
        <w:ind w:firstLine="708"/>
        <w:rPr>
          <w:b/>
        </w:rPr>
      </w:pPr>
      <w:r w:rsidRPr="00912FC4">
        <w:rPr>
          <w:b/>
        </w:rPr>
        <w:t>Yürürlük</w:t>
      </w:r>
    </w:p>
    <w:p w:rsidR="00AD4920" w:rsidRDefault="00397B5F" w:rsidP="00682136">
      <w:pPr>
        <w:spacing w:after="0"/>
        <w:jc w:val="both"/>
      </w:pPr>
      <w:r>
        <w:rPr>
          <w:b/>
        </w:rPr>
        <w:t xml:space="preserve">            </w:t>
      </w:r>
      <w:r w:rsidR="007E36C1">
        <w:rPr>
          <w:b/>
        </w:rPr>
        <w:tab/>
      </w:r>
      <w:r w:rsidR="00BA0606">
        <w:rPr>
          <w:b/>
        </w:rPr>
        <w:t>MADDE 14</w:t>
      </w:r>
      <w:r w:rsidR="00912FC4" w:rsidRPr="00912FC4">
        <w:rPr>
          <w:b/>
        </w:rPr>
        <w:t>-</w:t>
      </w:r>
      <w:r w:rsidR="00912FC4">
        <w:t xml:space="preserve"> (1) Bu yönetmelik</w:t>
      </w:r>
      <w:r w:rsidR="00556395">
        <w:t xml:space="preserve"> Haymana</w:t>
      </w:r>
      <w:r w:rsidR="00912FC4">
        <w:t xml:space="preserve"> Belediye Meclisince kabul edildikten sonra yayımı</w:t>
      </w:r>
      <w:r w:rsidR="00B355BB">
        <w:t xml:space="preserve"> </w:t>
      </w:r>
      <w:r w:rsidR="00912FC4">
        <w:t>tarihinden itibaren yürürlüğe girer.</w:t>
      </w:r>
    </w:p>
    <w:p w:rsidR="007A6C00" w:rsidRDefault="00CD55AF" w:rsidP="00CD55AF">
      <w:pPr>
        <w:spacing w:after="0"/>
        <w:jc w:val="both"/>
      </w:pPr>
      <w:r>
        <w:tab/>
      </w:r>
      <w:r w:rsidR="00912FC4">
        <w:t>(2) Bu yönetmelikte yer almayan hususlarda yürürlükteki ilgili mevzuat hükümleri uygulanır.</w:t>
      </w:r>
    </w:p>
    <w:p w:rsidR="007A6C00" w:rsidRDefault="00397B5F" w:rsidP="00397B5F">
      <w:pPr>
        <w:spacing w:after="0"/>
        <w:rPr>
          <w:b/>
        </w:rPr>
      </w:pPr>
      <w:r>
        <w:rPr>
          <w:b/>
        </w:rPr>
        <w:t xml:space="preserve">            </w:t>
      </w:r>
      <w:r w:rsidR="007E36C1">
        <w:rPr>
          <w:b/>
        </w:rPr>
        <w:tab/>
      </w:r>
      <w:r w:rsidR="00912FC4" w:rsidRPr="00912FC4">
        <w:rPr>
          <w:b/>
        </w:rPr>
        <w:t>Yürütme</w:t>
      </w:r>
    </w:p>
    <w:p w:rsidR="007A6C00" w:rsidRDefault="00397B5F" w:rsidP="00397B5F">
      <w:pPr>
        <w:spacing w:after="0"/>
      </w:pPr>
      <w:r>
        <w:rPr>
          <w:b/>
        </w:rPr>
        <w:t xml:space="preserve">            </w:t>
      </w:r>
      <w:r w:rsidR="007E36C1">
        <w:rPr>
          <w:b/>
        </w:rPr>
        <w:tab/>
      </w:r>
      <w:r w:rsidR="00BA0606">
        <w:rPr>
          <w:b/>
        </w:rPr>
        <w:t>MADDE 15</w:t>
      </w:r>
      <w:r w:rsidR="00912FC4" w:rsidRPr="00912FC4">
        <w:rPr>
          <w:b/>
        </w:rPr>
        <w:t>-</w:t>
      </w:r>
      <w:r w:rsidR="00912FC4">
        <w:t xml:space="preserve"> (1) Bu yönetmelik hükümlerini Belediye Başkanı yürütür.</w:t>
      </w:r>
    </w:p>
    <w:p w:rsidR="007A6C00" w:rsidRDefault="007A6C00" w:rsidP="00397B5F">
      <w:pPr>
        <w:spacing w:after="0"/>
      </w:pPr>
    </w:p>
    <w:p w:rsidR="007A6C00" w:rsidRDefault="007A6C00" w:rsidP="00397B5F">
      <w:pPr>
        <w:spacing w:after="0"/>
      </w:pPr>
    </w:p>
    <w:p w:rsidR="00011DC0" w:rsidRDefault="00011DC0" w:rsidP="00011DC0">
      <w:pPr>
        <w:spacing w:after="0"/>
        <w:ind w:firstLine="708"/>
        <w:rPr>
          <w:b/>
        </w:rPr>
      </w:pPr>
      <w:r>
        <w:rPr>
          <w:b/>
        </w:rPr>
        <w:t xml:space="preserve">Belediye Meclisinin </w:t>
      </w:r>
      <w:proofErr w:type="gramStart"/>
      <w:r>
        <w:rPr>
          <w:b/>
        </w:rPr>
        <w:t>03/03/2021</w:t>
      </w:r>
      <w:proofErr w:type="gramEnd"/>
      <w:r>
        <w:rPr>
          <w:b/>
        </w:rPr>
        <w:t xml:space="preserve"> tarih ve 2021/22 sayılı kararı ile kabul edilmiştir.</w:t>
      </w:r>
    </w:p>
    <w:p w:rsidR="00727118" w:rsidRPr="007D6576" w:rsidRDefault="00727118" w:rsidP="00011DC0">
      <w:pPr>
        <w:spacing w:after="0"/>
      </w:pPr>
      <w:bookmarkStart w:id="0" w:name="_GoBack"/>
      <w:bookmarkEnd w:id="0"/>
    </w:p>
    <w:sectPr w:rsidR="00727118" w:rsidRPr="007D6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C1A47"/>
    <w:multiLevelType w:val="hybridMultilevel"/>
    <w:tmpl w:val="8F0C6778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F49CC"/>
    <w:multiLevelType w:val="hybridMultilevel"/>
    <w:tmpl w:val="A81CC9BA"/>
    <w:lvl w:ilvl="0" w:tplc="2668AE7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742730"/>
    <w:multiLevelType w:val="hybridMultilevel"/>
    <w:tmpl w:val="DC0A0D3A"/>
    <w:lvl w:ilvl="0" w:tplc="2E747D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8707F4"/>
    <w:multiLevelType w:val="hybridMultilevel"/>
    <w:tmpl w:val="5768AF3E"/>
    <w:lvl w:ilvl="0" w:tplc="D81C6AC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4C2522"/>
    <w:multiLevelType w:val="hybridMultilevel"/>
    <w:tmpl w:val="492813EE"/>
    <w:lvl w:ilvl="0" w:tplc="4A2CC8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F7795F"/>
    <w:multiLevelType w:val="hybridMultilevel"/>
    <w:tmpl w:val="7B2CA29E"/>
    <w:lvl w:ilvl="0" w:tplc="BC269E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7C2441"/>
    <w:multiLevelType w:val="hybridMultilevel"/>
    <w:tmpl w:val="69C6522E"/>
    <w:lvl w:ilvl="0" w:tplc="BBDC9A78">
      <w:start w:val="1"/>
      <w:numFmt w:val="lowerLetter"/>
      <w:lvlText w:val="%1)"/>
      <w:lvlJc w:val="left"/>
      <w:pPr>
        <w:ind w:left="1068" w:hanging="360"/>
      </w:pPr>
      <w:rPr>
        <w:rFonts w:ascii="Raleway" w:hAnsi="Raleway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B36769"/>
    <w:multiLevelType w:val="hybridMultilevel"/>
    <w:tmpl w:val="F3BCFF1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C36D1"/>
    <w:multiLevelType w:val="hybridMultilevel"/>
    <w:tmpl w:val="4DE6F22E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5A19AC"/>
    <w:multiLevelType w:val="hybridMultilevel"/>
    <w:tmpl w:val="A286616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F3AB6"/>
    <w:multiLevelType w:val="hybridMultilevel"/>
    <w:tmpl w:val="93628FF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50"/>
    <w:rsid w:val="00011DC0"/>
    <w:rsid w:val="00045DD8"/>
    <w:rsid w:val="000B04D7"/>
    <w:rsid w:val="000B7350"/>
    <w:rsid w:val="000F0783"/>
    <w:rsid w:val="001318E4"/>
    <w:rsid w:val="001C0D05"/>
    <w:rsid w:val="001E37F8"/>
    <w:rsid w:val="00242AFB"/>
    <w:rsid w:val="002914C8"/>
    <w:rsid w:val="002E0293"/>
    <w:rsid w:val="00332A23"/>
    <w:rsid w:val="00397B5F"/>
    <w:rsid w:val="003B55CF"/>
    <w:rsid w:val="004016AC"/>
    <w:rsid w:val="004723F9"/>
    <w:rsid w:val="00494CFF"/>
    <w:rsid w:val="004C356E"/>
    <w:rsid w:val="004C4E7C"/>
    <w:rsid w:val="004C6592"/>
    <w:rsid w:val="004D610A"/>
    <w:rsid w:val="00501AC1"/>
    <w:rsid w:val="0052274D"/>
    <w:rsid w:val="00555AD5"/>
    <w:rsid w:val="00556395"/>
    <w:rsid w:val="00557548"/>
    <w:rsid w:val="00577A9D"/>
    <w:rsid w:val="005D49F7"/>
    <w:rsid w:val="00653CDC"/>
    <w:rsid w:val="0066604E"/>
    <w:rsid w:val="006714C1"/>
    <w:rsid w:val="00682136"/>
    <w:rsid w:val="006B1479"/>
    <w:rsid w:val="006D174F"/>
    <w:rsid w:val="0071743D"/>
    <w:rsid w:val="00727118"/>
    <w:rsid w:val="0076759D"/>
    <w:rsid w:val="00787F44"/>
    <w:rsid w:val="007A6C00"/>
    <w:rsid w:val="007D5487"/>
    <w:rsid w:val="007D6576"/>
    <w:rsid w:val="007E36C1"/>
    <w:rsid w:val="007E5D7C"/>
    <w:rsid w:val="007F4E4A"/>
    <w:rsid w:val="00863CE9"/>
    <w:rsid w:val="008740A4"/>
    <w:rsid w:val="00893792"/>
    <w:rsid w:val="00912FC4"/>
    <w:rsid w:val="0092579E"/>
    <w:rsid w:val="00945C3B"/>
    <w:rsid w:val="009D19BD"/>
    <w:rsid w:val="009D70A4"/>
    <w:rsid w:val="009F710D"/>
    <w:rsid w:val="00A33A0F"/>
    <w:rsid w:val="00AD4920"/>
    <w:rsid w:val="00AE7726"/>
    <w:rsid w:val="00B355BB"/>
    <w:rsid w:val="00BA0606"/>
    <w:rsid w:val="00C117A9"/>
    <w:rsid w:val="00C82906"/>
    <w:rsid w:val="00CD55AF"/>
    <w:rsid w:val="00CE74A8"/>
    <w:rsid w:val="00D1748E"/>
    <w:rsid w:val="00D47119"/>
    <w:rsid w:val="00D55762"/>
    <w:rsid w:val="00DF1C50"/>
    <w:rsid w:val="00EE7C8D"/>
    <w:rsid w:val="00EF4AE0"/>
    <w:rsid w:val="00F52E1C"/>
    <w:rsid w:val="00F74532"/>
    <w:rsid w:val="00F8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0E9B4-03EE-4786-ABB1-D022DDCE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C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659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914C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4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47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7C21-E35D-4FBD-A73C-9BDE389B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ussr</dc:creator>
  <cp:keywords/>
  <dc:description/>
  <cp:lastModifiedBy>User</cp:lastModifiedBy>
  <cp:revision>64</cp:revision>
  <cp:lastPrinted>2021-02-09T21:41:00Z</cp:lastPrinted>
  <dcterms:created xsi:type="dcterms:W3CDTF">2021-02-06T17:49:00Z</dcterms:created>
  <dcterms:modified xsi:type="dcterms:W3CDTF">2021-04-12T11:52:00Z</dcterms:modified>
</cp:coreProperties>
</file>